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BC525" w14:textId="77777777" w:rsidR="00850321" w:rsidRPr="00A702CF" w:rsidRDefault="00850321" w:rsidP="00A702CF">
      <w:pPr>
        <w:spacing w:after="0"/>
        <w:jc w:val="center"/>
        <w:rPr>
          <w:rFonts w:ascii="Times New Roman" w:hAnsi="Times New Roman" w:cs="Times New Roman"/>
          <w:b/>
          <w:bCs/>
          <w:sz w:val="32"/>
          <w:szCs w:val="32"/>
        </w:rPr>
      </w:pPr>
      <w:r w:rsidRPr="00A702CF">
        <w:rPr>
          <w:rFonts w:ascii="Times New Roman" w:hAnsi="Times New Roman" w:cs="Times New Roman"/>
          <w:b/>
          <w:bCs/>
          <w:sz w:val="32"/>
          <w:szCs w:val="32"/>
        </w:rPr>
        <w:t>SAMPLE POLICE DEPARTMENT</w:t>
      </w:r>
    </w:p>
    <w:p w14:paraId="2AB2BC63" w14:textId="77777777" w:rsidR="00A702CF" w:rsidRPr="00A702CF" w:rsidRDefault="00A702CF" w:rsidP="00DA7973">
      <w:pPr>
        <w:spacing w:after="0"/>
        <w:jc w:val="center"/>
        <w:rPr>
          <w:rFonts w:ascii="Times New Roman" w:hAnsi="Times New Roman" w:cs="Times New Roman"/>
          <w:b/>
          <w:bCs/>
          <w:sz w:val="24"/>
          <w:szCs w:val="24"/>
        </w:rPr>
      </w:pPr>
    </w:p>
    <w:p w14:paraId="3E36DA08" w14:textId="29DD5280" w:rsidR="00850321" w:rsidRPr="00A702CF" w:rsidRDefault="00DA7973" w:rsidP="00DA7973">
      <w:pPr>
        <w:spacing w:after="0"/>
        <w:jc w:val="center"/>
        <w:rPr>
          <w:rFonts w:ascii="Times New Roman" w:hAnsi="Times New Roman" w:cs="Times New Roman"/>
          <w:b/>
          <w:bCs/>
          <w:sz w:val="32"/>
          <w:szCs w:val="32"/>
        </w:rPr>
      </w:pPr>
      <w:r w:rsidRPr="00A702CF">
        <w:rPr>
          <w:rFonts w:ascii="Times New Roman" w:hAnsi="Times New Roman" w:cs="Times New Roman"/>
          <w:b/>
          <w:bCs/>
          <w:sz w:val="32"/>
          <w:szCs w:val="32"/>
        </w:rPr>
        <w:t>SIMUNITION®</w:t>
      </w:r>
      <w:r w:rsidR="00850321" w:rsidRPr="00A702CF">
        <w:rPr>
          <w:rFonts w:ascii="Times New Roman" w:hAnsi="Times New Roman" w:cs="Times New Roman"/>
          <w:b/>
          <w:bCs/>
          <w:sz w:val="32"/>
          <w:szCs w:val="32"/>
        </w:rPr>
        <w:t xml:space="preserve"> </w:t>
      </w:r>
      <w:r w:rsidR="00D67D40" w:rsidRPr="00A702CF">
        <w:rPr>
          <w:rFonts w:ascii="Times New Roman" w:hAnsi="Times New Roman" w:cs="Times New Roman"/>
          <w:b/>
          <w:bCs/>
          <w:sz w:val="32"/>
          <w:szCs w:val="32"/>
        </w:rPr>
        <w:t>Use &amp;</w:t>
      </w:r>
      <w:r w:rsidR="003070AC" w:rsidRPr="00A702CF">
        <w:rPr>
          <w:rFonts w:ascii="Times New Roman" w:hAnsi="Times New Roman" w:cs="Times New Roman"/>
          <w:b/>
          <w:bCs/>
          <w:sz w:val="32"/>
          <w:szCs w:val="32"/>
        </w:rPr>
        <w:t xml:space="preserve"> </w:t>
      </w:r>
      <w:r w:rsidR="00850321" w:rsidRPr="00A702CF">
        <w:rPr>
          <w:rFonts w:ascii="Times New Roman" w:hAnsi="Times New Roman" w:cs="Times New Roman"/>
          <w:b/>
          <w:bCs/>
          <w:sz w:val="32"/>
          <w:szCs w:val="32"/>
        </w:rPr>
        <w:t>Training Safety</w:t>
      </w:r>
    </w:p>
    <w:p w14:paraId="66F44EF4" w14:textId="77777777" w:rsidR="00DA7973" w:rsidRPr="00A702CF" w:rsidRDefault="00DA7973" w:rsidP="00DA7973">
      <w:pPr>
        <w:spacing w:after="0"/>
        <w:jc w:val="center"/>
        <w:rPr>
          <w:rFonts w:ascii="Times New Roman" w:hAnsi="Times New Roman" w:cs="Times New Roman"/>
          <w:b/>
          <w:bCs/>
          <w:sz w:val="24"/>
          <w:szCs w:val="24"/>
        </w:rPr>
      </w:pPr>
    </w:p>
    <w:p w14:paraId="59574A95" w14:textId="77777777" w:rsidR="00850321" w:rsidRDefault="00850321" w:rsidP="00A96B7F">
      <w:pPr>
        <w:pStyle w:val="NormalWeb"/>
        <w:spacing w:before="0" w:beforeAutospacing="0" w:after="0" w:afterAutospacing="0"/>
        <w:jc w:val="both"/>
        <w:rPr>
          <w:rFonts w:ascii="Times New Roman" w:hAnsi="Times New Roman" w:cs="Times New Roman"/>
          <w:sz w:val="24"/>
          <w:szCs w:val="24"/>
        </w:rPr>
      </w:pPr>
      <w:r w:rsidRPr="00287839">
        <w:rPr>
          <w:rFonts w:ascii="Times New Roman" w:hAnsi="Times New Roman" w:cs="Times New Roman"/>
          <w:sz w:val="24"/>
          <w:szCs w:val="24"/>
        </w:rPr>
        <w:t>NOTE: The following guidelines address both safety and policy and are for internal use only. This document does not nor is intended to enlarge an employee’s civil or criminal liability in any way. It should not be construed as the creation of a higher standard of safety or care in an evidentiary sense with respect to third-party claims. Violations of these guidelines if proven, can only form the basis of a complaint by this department and then only in a non-judicial administrative setting.</w:t>
      </w:r>
    </w:p>
    <w:p w14:paraId="04D522A1" w14:textId="77777777" w:rsidR="00850321" w:rsidRDefault="00850321" w:rsidP="00A96B7F">
      <w:pPr>
        <w:pStyle w:val="NormalWeb"/>
        <w:spacing w:before="0" w:beforeAutospacing="0" w:after="0" w:afterAutospacing="0"/>
        <w:jc w:val="both"/>
        <w:rPr>
          <w:rFonts w:ascii="Times New Roman" w:hAnsi="Times New Roman" w:cs="Times New Roman"/>
          <w:sz w:val="24"/>
          <w:szCs w:val="24"/>
        </w:rPr>
      </w:pPr>
    </w:p>
    <w:p w14:paraId="7F9E2E8F" w14:textId="77777777" w:rsidR="00850321" w:rsidRPr="00287839" w:rsidRDefault="00850321" w:rsidP="00A96B7F">
      <w:pPr>
        <w:pStyle w:val="Heading6"/>
        <w:numPr>
          <w:ilvl w:val="0"/>
          <w:numId w:val="1"/>
        </w:numPr>
        <w:tabs>
          <w:tab w:val="clear" w:pos="720"/>
          <w:tab w:val="num" w:pos="360"/>
        </w:tabs>
        <w:ind w:left="360" w:hanging="360"/>
        <w:rPr>
          <w:szCs w:val="24"/>
        </w:rPr>
      </w:pPr>
      <w:r w:rsidRPr="00287839">
        <w:rPr>
          <w:szCs w:val="24"/>
        </w:rPr>
        <w:t>PURPOSE AND SCOPE</w:t>
      </w:r>
    </w:p>
    <w:p w14:paraId="726D2D5D" w14:textId="2A5CE0A5" w:rsidR="00850321" w:rsidRDefault="00850321" w:rsidP="00A96B7F">
      <w:pPr>
        <w:pStyle w:val="Heading6"/>
        <w:ind w:left="360"/>
        <w:rPr>
          <w:b w:val="0"/>
          <w:bCs/>
          <w:szCs w:val="24"/>
        </w:rPr>
      </w:pPr>
      <w:r w:rsidRPr="00287839">
        <w:rPr>
          <w:b w:val="0"/>
          <w:bCs/>
          <w:szCs w:val="24"/>
        </w:rPr>
        <w:t xml:space="preserve">The purpose of this policy is to provide for the operation and use of </w:t>
      </w:r>
      <w:r w:rsidR="00DA7973">
        <w:rPr>
          <w:b w:val="0"/>
          <w:bCs/>
          <w:szCs w:val="24"/>
        </w:rPr>
        <w:t>SIMUNITION®</w:t>
      </w:r>
      <w:r w:rsidRPr="00287839">
        <w:rPr>
          <w:b w:val="0"/>
          <w:bCs/>
          <w:szCs w:val="24"/>
        </w:rPr>
        <w:t xml:space="preserve"> </w:t>
      </w:r>
      <w:r w:rsidR="007D2860">
        <w:rPr>
          <w:b w:val="0"/>
          <w:bCs/>
          <w:szCs w:val="24"/>
        </w:rPr>
        <w:t>as a part of reality/scenario</w:t>
      </w:r>
      <w:r w:rsidR="000A2627">
        <w:rPr>
          <w:b w:val="0"/>
          <w:bCs/>
          <w:szCs w:val="24"/>
        </w:rPr>
        <w:t>-</w:t>
      </w:r>
      <w:r w:rsidR="007D2860">
        <w:rPr>
          <w:b w:val="0"/>
          <w:bCs/>
          <w:szCs w:val="24"/>
        </w:rPr>
        <w:t xml:space="preserve">based use of force training </w:t>
      </w:r>
      <w:r w:rsidRPr="00287839">
        <w:rPr>
          <w:b w:val="0"/>
          <w:bCs/>
          <w:szCs w:val="24"/>
        </w:rPr>
        <w:t>by the SAMPLE Police Department. This policy is applicable to all individuals present and/or participating in any training conducted by or for the SAMPLE Police Department, including department personnel</w:t>
      </w:r>
      <w:bookmarkStart w:id="0" w:name="_Hlk93350369"/>
      <w:r w:rsidR="000A2627">
        <w:rPr>
          <w:b w:val="0"/>
          <w:bCs/>
          <w:szCs w:val="24"/>
        </w:rPr>
        <w:t xml:space="preserve">, </w:t>
      </w:r>
      <w:r w:rsidRPr="00287839">
        <w:rPr>
          <w:b w:val="0"/>
          <w:bCs/>
          <w:szCs w:val="24"/>
        </w:rPr>
        <w:t>other law enforcement agency’s personnel</w:t>
      </w:r>
      <w:r w:rsidR="000A2627">
        <w:rPr>
          <w:b w:val="0"/>
          <w:bCs/>
          <w:szCs w:val="24"/>
        </w:rPr>
        <w:t>, or others</w:t>
      </w:r>
      <w:r w:rsidRPr="00287839">
        <w:rPr>
          <w:b w:val="0"/>
          <w:bCs/>
          <w:szCs w:val="24"/>
        </w:rPr>
        <w:t>.</w:t>
      </w:r>
      <w:bookmarkEnd w:id="0"/>
    </w:p>
    <w:p w14:paraId="61724E15" w14:textId="77777777" w:rsidR="00850321" w:rsidRDefault="00850321" w:rsidP="00A96B7F">
      <w:pPr>
        <w:spacing w:after="0" w:line="240" w:lineRule="auto"/>
        <w:jc w:val="both"/>
      </w:pPr>
    </w:p>
    <w:p w14:paraId="792A5ADC" w14:textId="77777777" w:rsidR="00850321" w:rsidRDefault="00850321" w:rsidP="00A96B7F">
      <w:pPr>
        <w:pStyle w:val="Heading6"/>
        <w:numPr>
          <w:ilvl w:val="0"/>
          <w:numId w:val="1"/>
        </w:numPr>
        <w:tabs>
          <w:tab w:val="clear" w:pos="720"/>
          <w:tab w:val="num" w:pos="360"/>
        </w:tabs>
        <w:ind w:left="360" w:hanging="360"/>
        <w:rPr>
          <w:szCs w:val="24"/>
        </w:rPr>
      </w:pPr>
      <w:r w:rsidRPr="00287839">
        <w:rPr>
          <w:szCs w:val="24"/>
        </w:rPr>
        <w:t>POLICY</w:t>
      </w:r>
    </w:p>
    <w:p w14:paraId="68ECA4F4" w14:textId="2E9CAC60" w:rsidR="00850321" w:rsidRDefault="00DA7973" w:rsidP="00A96B7F">
      <w:pPr>
        <w:pStyle w:val="BodyText"/>
        <w:numPr>
          <w:ilvl w:val="0"/>
          <w:numId w:val="2"/>
        </w:numPr>
        <w:rPr>
          <w:szCs w:val="24"/>
        </w:rPr>
      </w:pPr>
      <w:r>
        <w:rPr>
          <w:szCs w:val="24"/>
        </w:rPr>
        <w:t>SIMUNITION®</w:t>
      </w:r>
      <w:r w:rsidR="00850321" w:rsidRPr="00287839">
        <w:rPr>
          <w:szCs w:val="24"/>
        </w:rPr>
        <w:t xml:space="preserve"> training </w:t>
      </w:r>
      <w:r w:rsidR="00302F4B">
        <w:rPr>
          <w:szCs w:val="24"/>
        </w:rPr>
        <w:t>may be</w:t>
      </w:r>
      <w:r w:rsidR="00850321" w:rsidRPr="00287839">
        <w:rPr>
          <w:szCs w:val="24"/>
        </w:rPr>
        <w:t xml:space="preserve"> provided to department personnel in order to maintain</w:t>
      </w:r>
      <w:r w:rsidR="00F05E09">
        <w:rPr>
          <w:szCs w:val="24"/>
        </w:rPr>
        <w:t xml:space="preserve"> and improve</w:t>
      </w:r>
      <w:r w:rsidR="00850321" w:rsidRPr="00287839">
        <w:rPr>
          <w:szCs w:val="24"/>
        </w:rPr>
        <w:t xml:space="preserve"> proficiency in the use of firearms</w:t>
      </w:r>
      <w:r w:rsidR="00DF0887">
        <w:rPr>
          <w:szCs w:val="24"/>
        </w:rPr>
        <w:t xml:space="preserve"> while providing </w:t>
      </w:r>
      <w:r w:rsidR="006460C9">
        <w:rPr>
          <w:szCs w:val="24"/>
        </w:rPr>
        <w:t xml:space="preserve">tactical training </w:t>
      </w:r>
      <w:r w:rsidR="005F2B50">
        <w:rPr>
          <w:szCs w:val="24"/>
        </w:rPr>
        <w:t>in reality</w:t>
      </w:r>
      <w:r w:rsidR="008B65ED">
        <w:rPr>
          <w:szCs w:val="24"/>
        </w:rPr>
        <w:t>-based scenarios</w:t>
      </w:r>
      <w:r w:rsidR="00850321" w:rsidRPr="00287839">
        <w:rPr>
          <w:szCs w:val="24"/>
        </w:rPr>
        <w:t xml:space="preserve">. </w:t>
      </w:r>
      <w:r w:rsidR="007D2860">
        <w:rPr>
          <w:szCs w:val="24"/>
        </w:rPr>
        <w:t>Training</w:t>
      </w:r>
      <w:r w:rsidR="00850321" w:rsidRPr="00287839">
        <w:rPr>
          <w:szCs w:val="24"/>
        </w:rPr>
        <w:t xml:space="preserve"> may also be </w:t>
      </w:r>
      <w:r w:rsidR="007D2860">
        <w:rPr>
          <w:szCs w:val="24"/>
        </w:rPr>
        <w:t>provided to</w:t>
      </w:r>
      <w:r w:rsidR="00850321" w:rsidRPr="00287839">
        <w:rPr>
          <w:szCs w:val="24"/>
        </w:rPr>
        <w:t xml:space="preserve"> other law enforcement agencies and their personne</w:t>
      </w:r>
      <w:r w:rsidR="00850321">
        <w:rPr>
          <w:szCs w:val="24"/>
        </w:rPr>
        <w:t>l</w:t>
      </w:r>
      <w:r w:rsidR="00850321" w:rsidRPr="00287839">
        <w:rPr>
          <w:szCs w:val="24"/>
        </w:rPr>
        <w:t xml:space="preserve"> in specific circumstances and with the express written permission of the SAMPLE Police Department Chief of Police. </w:t>
      </w:r>
    </w:p>
    <w:p w14:paraId="105968B8" w14:textId="0D6C67D1" w:rsidR="00055EB4" w:rsidRDefault="007D2860" w:rsidP="00A96B7F">
      <w:pPr>
        <w:pStyle w:val="BodyText"/>
        <w:numPr>
          <w:ilvl w:val="0"/>
          <w:numId w:val="3"/>
        </w:numPr>
        <w:rPr>
          <w:szCs w:val="24"/>
        </w:rPr>
      </w:pPr>
      <w:r>
        <w:rPr>
          <w:szCs w:val="24"/>
        </w:rPr>
        <w:t>O</w:t>
      </w:r>
      <w:r w:rsidR="00850321" w:rsidRPr="000B1C7C">
        <w:rPr>
          <w:szCs w:val="24"/>
        </w:rPr>
        <w:t xml:space="preserve">ther law enforcement agencies </w:t>
      </w:r>
      <w:r w:rsidR="00137497">
        <w:rPr>
          <w:szCs w:val="24"/>
        </w:rPr>
        <w:t xml:space="preserve">and/or their personnel </w:t>
      </w:r>
      <w:r w:rsidR="00850321" w:rsidRPr="000B1C7C">
        <w:rPr>
          <w:szCs w:val="24"/>
        </w:rPr>
        <w:t xml:space="preserve">may </w:t>
      </w:r>
      <w:r>
        <w:rPr>
          <w:szCs w:val="24"/>
        </w:rPr>
        <w:t>be requir</w:t>
      </w:r>
      <w:r w:rsidR="00850321" w:rsidRPr="000B1C7C">
        <w:rPr>
          <w:szCs w:val="24"/>
        </w:rPr>
        <w:t>e</w:t>
      </w:r>
      <w:r>
        <w:rPr>
          <w:szCs w:val="24"/>
        </w:rPr>
        <w:t>d</w:t>
      </w:r>
      <w:r w:rsidR="00850321" w:rsidRPr="000B1C7C">
        <w:rPr>
          <w:szCs w:val="24"/>
        </w:rPr>
        <w:t xml:space="preserve"> </w:t>
      </w:r>
      <w:r>
        <w:rPr>
          <w:szCs w:val="24"/>
        </w:rPr>
        <w:t xml:space="preserve">to meet </w:t>
      </w:r>
      <w:r w:rsidR="00850321" w:rsidRPr="000B1C7C">
        <w:rPr>
          <w:szCs w:val="24"/>
        </w:rPr>
        <w:t>additional prerequisites</w:t>
      </w:r>
      <w:r>
        <w:rPr>
          <w:szCs w:val="24"/>
        </w:rPr>
        <w:t xml:space="preserve"> in order to participate,</w:t>
      </w:r>
      <w:r w:rsidR="00850321" w:rsidRPr="000B1C7C">
        <w:rPr>
          <w:szCs w:val="24"/>
        </w:rPr>
        <w:t xml:space="preserve"> e.g., memorandum of understanding, proof of insurance, liability </w:t>
      </w:r>
      <w:r w:rsidR="00850321" w:rsidRPr="00055EB4">
        <w:rPr>
          <w:szCs w:val="24"/>
        </w:rPr>
        <w:t>release, etc. Agencies or individuals may contact the Chief of Police for more information.</w:t>
      </w:r>
    </w:p>
    <w:p w14:paraId="71318555" w14:textId="1B02B525" w:rsidR="00DC6A5C" w:rsidRDefault="00BF44B3" w:rsidP="00A96B7F">
      <w:pPr>
        <w:pStyle w:val="BodyText"/>
        <w:numPr>
          <w:ilvl w:val="0"/>
          <w:numId w:val="3"/>
        </w:numPr>
        <w:rPr>
          <w:szCs w:val="24"/>
        </w:rPr>
      </w:pPr>
      <w:r w:rsidRPr="00055EB4">
        <w:rPr>
          <w:szCs w:val="24"/>
        </w:rPr>
        <w:t xml:space="preserve">The training </w:t>
      </w:r>
      <w:r w:rsidR="00302F4B">
        <w:rPr>
          <w:szCs w:val="24"/>
        </w:rPr>
        <w:t>may</w:t>
      </w:r>
      <w:r w:rsidRPr="00055EB4">
        <w:rPr>
          <w:szCs w:val="24"/>
        </w:rPr>
        <w:t xml:space="preserve"> incorporate the following aspects of training: </w:t>
      </w:r>
    </w:p>
    <w:p w14:paraId="4F6FD953" w14:textId="75941BA1" w:rsidR="00DC6A5C" w:rsidRDefault="00BF44B3" w:rsidP="00A96B7F">
      <w:pPr>
        <w:pStyle w:val="BodyText"/>
        <w:numPr>
          <w:ilvl w:val="0"/>
          <w:numId w:val="5"/>
        </w:numPr>
        <w:ind w:left="1440"/>
        <w:rPr>
          <w:szCs w:val="24"/>
        </w:rPr>
      </w:pPr>
      <w:r w:rsidRPr="00055EB4">
        <w:rPr>
          <w:szCs w:val="24"/>
        </w:rPr>
        <w:t>Use of firearms under stress conditions</w:t>
      </w:r>
      <w:r w:rsidR="00A96B7F">
        <w:rPr>
          <w:szCs w:val="24"/>
        </w:rPr>
        <w:t>.</w:t>
      </w:r>
    </w:p>
    <w:p w14:paraId="1013275C" w14:textId="45ED29E2" w:rsidR="00DC6A5C" w:rsidRDefault="00BF44B3" w:rsidP="00A96B7F">
      <w:pPr>
        <w:pStyle w:val="BodyText"/>
        <w:numPr>
          <w:ilvl w:val="0"/>
          <w:numId w:val="5"/>
        </w:numPr>
        <w:ind w:left="1440"/>
        <w:rPr>
          <w:szCs w:val="24"/>
        </w:rPr>
      </w:pPr>
      <w:r w:rsidRPr="00055EB4">
        <w:rPr>
          <w:szCs w:val="24"/>
        </w:rPr>
        <w:t>Firearms in Low Light conditions</w:t>
      </w:r>
      <w:r w:rsidR="00A96B7F">
        <w:rPr>
          <w:szCs w:val="24"/>
        </w:rPr>
        <w:t>.</w:t>
      </w:r>
    </w:p>
    <w:p w14:paraId="462AF549" w14:textId="366C8FFB" w:rsidR="00850321" w:rsidRPr="00055EB4" w:rsidRDefault="00BF44B3" w:rsidP="00A96B7F">
      <w:pPr>
        <w:pStyle w:val="BodyText"/>
        <w:numPr>
          <w:ilvl w:val="0"/>
          <w:numId w:val="5"/>
        </w:numPr>
        <w:ind w:left="1440"/>
        <w:rPr>
          <w:szCs w:val="24"/>
        </w:rPr>
      </w:pPr>
      <w:r w:rsidRPr="00055EB4">
        <w:rPr>
          <w:szCs w:val="24"/>
        </w:rPr>
        <w:t>Decision Making / Judgment, AKA Shoot / Don’t Shoot training</w:t>
      </w:r>
      <w:r w:rsidR="00137497">
        <w:rPr>
          <w:szCs w:val="24"/>
        </w:rPr>
        <w:t>,</w:t>
      </w:r>
      <w:r w:rsidRPr="00055EB4">
        <w:rPr>
          <w:szCs w:val="24"/>
        </w:rPr>
        <w:t xml:space="preserve"> and testing</w:t>
      </w:r>
      <w:r w:rsidR="00A96B7F">
        <w:rPr>
          <w:szCs w:val="24"/>
        </w:rPr>
        <w:t>.</w:t>
      </w:r>
      <w:r w:rsidRPr="00055EB4">
        <w:rPr>
          <w:szCs w:val="24"/>
        </w:rPr>
        <w:t xml:space="preserve"> </w:t>
      </w:r>
    </w:p>
    <w:p w14:paraId="21B89234" w14:textId="77777777" w:rsidR="00BF44B3" w:rsidRDefault="00BF44B3" w:rsidP="00A96B7F">
      <w:pPr>
        <w:pStyle w:val="ListParagraph"/>
        <w:jc w:val="both"/>
        <w:rPr>
          <w:szCs w:val="24"/>
        </w:rPr>
      </w:pPr>
    </w:p>
    <w:p w14:paraId="09A2E4DA" w14:textId="218C9A17" w:rsidR="00302F4B" w:rsidRDefault="00850321" w:rsidP="00A96B7F">
      <w:pPr>
        <w:pStyle w:val="BodyText"/>
        <w:numPr>
          <w:ilvl w:val="0"/>
          <w:numId w:val="2"/>
        </w:numPr>
        <w:rPr>
          <w:szCs w:val="24"/>
        </w:rPr>
      </w:pPr>
      <w:r>
        <w:rPr>
          <w:szCs w:val="24"/>
        </w:rPr>
        <w:t xml:space="preserve">Participation in </w:t>
      </w:r>
      <w:r w:rsidR="00D52185" w:rsidRPr="00D52185">
        <w:rPr>
          <w:szCs w:val="24"/>
        </w:rPr>
        <w:t>SIMUNITION®</w:t>
      </w:r>
      <w:r>
        <w:rPr>
          <w:szCs w:val="24"/>
        </w:rPr>
        <w:t xml:space="preserve"> training</w:t>
      </w:r>
      <w:r w:rsidRPr="000B1C7C">
        <w:rPr>
          <w:szCs w:val="24"/>
        </w:rPr>
        <w:t xml:space="preserve"> is by permission only. The safety of all individuals is a primary concern, and all individuals will adhere to the highest standards of safety</w:t>
      </w:r>
      <w:r w:rsidR="00302F4B">
        <w:rPr>
          <w:szCs w:val="24"/>
        </w:rPr>
        <w:t>.</w:t>
      </w:r>
    </w:p>
    <w:p w14:paraId="2A002F36" w14:textId="77777777" w:rsidR="00302F4B" w:rsidRDefault="00302F4B" w:rsidP="00A96B7F">
      <w:pPr>
        <w:pStyle w:val="BodyText"/>
        <w:ind w:left="720"/>
        <w:rPr>
          <w:szCs w:val="24"/>
        </w:rPr>
      </w:pPr>
    </w:p>
    <w:p w14:paraId="11D36A33" w14:textId="733DB66E" w:rsidR="00302F4B" w:rsidRPr="00302F4B" w:rsidRDefault="00302F4B" w:rsidP="00A96B7F">
      <w:pPr>
        <w:pStyle w:val="BodyText"/>
        <w:numPr>
          <w:ilvl w:val="0"/>
          <w:numId w:val="2"/>
        </w:numPr>
        <w:rPr>
          <w:szCs w:val="24"/>
        </w:rPr>
      </w:pPr>
      <w:r w:rsidRPr="00302F4B">
        <w:rPr>
          <w:bCs/>
          <w:szCs w:val="24"/>
        </w:rPr>
        <w:t>All individuals present at the designated SIMUNITION® training location, whether participating or observing, shall adhere to all guidelines listed herein. All procedures and rules listed herein will be strictly enforced.</w:t>
      </w:r>
    </w:p>
    <w:p w14:paraId="133CA6C5" w14:textId="77777777" w:rsidR="00850321" w:rsidRPr="00287839" w:rsidRDefault="00850321" w:rsidP="00A96B7F">
      <w:pPr>
        <w:spacing w:after="0" w:line="240" w:lineRule="auto"/>
        <w:jc w:val="both"/>
        <w:rPr>
          <w:sz w:val="24"/>
          <w:szCs w:val="24"/>
        </w:rPr>
      </w:pPr>
    </w:p>
    <w:p w14:paraId="2317C886" w14:textId="77777777" w:rsidR="00B56CD3" w:rsidRDefault="00B0033F" w:rsidP="00A96B7F">
      <w:pPr>
        <w:pStyle w:val="Heading6"/>
        <w:numPr>
          <w:ilvl w:val="0"/>
          <w:numId w:val="1"/>
        </w:numPr>
        <w:tabs>
          <w:tab w:val="clear" w:pos="720"/>
          <w:tab w:val="num" w:pos="360"/>
        </w:tabs>
        <w:ind w:left="360" w:hanging="360"/>
        <w:rPr>
          <w:szCs w:val="24"/>
        </w:rPr>
      </w:pPr>
      <w:r>
        <w:rPr>
          <w:szCs w:val="24"/>
        </w:rPr>
        <w:t>DEFINITION</w:t>
      </w:r>
    </w:p>
    <w:p w14:paraId="69AE9D87" w14:textId="6594D4DE" w:rsidR="009B2C61" w:rsidRPr="009B2C61" w:rsidRDefault="00B56CD3" w:rsidP="00A96B7F">
      <w:pPr>
        <w:pStyle w:val="Heading6"/>
        <w:numPr>
          <w:ilvl w:val="0"/>
          <w:numId w:val="6"/>
        </w:numPr>
        <w:rPr>
          <w:b w:val="0"/>
          <w:szCs w:val="24"/>
        </w:rPr>
      </w:pPr>
      <w:r w:rsidRPr="00B56CD3">
        <w:rPr>
          <w:b w:val="0"/>
          <w:szCs w:val="24"/>
          <w:u w:val="single"/>
        </w:rPr>
        <w:t>Firearms Training Instructor (FTI)</w:t>
      </w:r>
      <w:r>
        <w:rPr>
          <w:b w:val="0"/>
          <w:szCs w:val="24"/>
        </w:rPr>
        <w:t>:</w:t>
      </w:r>
      <w:r w:rsidR="00302F4B">
        <w:rPr>
          <w:b w:val="0"/>
          <w:szCs w:val="24"/>
        </w:rPr>
        <w:t xml:space="preserve"> </w:t>
      </w:r>
      <w:r w:rsidRPr="00B56CD3">
        <w:rPr>
          <w:b w:val="0"/>
          <w:szCs w:val="24"/>
        </w:rPr>
        <w:t xml:space="preserve">Individual </w:t>
      </w:r>
      <w:r w:rsidR="0075658C">
        <w:rPr>
          <w:b w:val="0"/>
          <w:szCs w:val="24"/>
        </w:rPr>
        <w:t>assi</w:t>
      </w:r>
      <w:r w:rsidR="000117B7">
        <w:rPr>
          <w:b w:val="0"/>
          <w:szCs w:val="24"/>
        </w:rPr>
        <w:t xml:space="preserve">gned to plan, coordinate, and </w:t>
      </w:r>
      <w:r w:rsidR="00042F71">
        <w:rPr>
          <w:b w:val="0"/>
          <w:szCs w:val="24"/>
        </w:rPr>
        <w:t xml:space="preserve">conduct </w:t>
      </w:r>
      <w:r w:rsidR="006A1EB5">
        <w:rPr>
          <w:b w:val="0"/>
          <w:szCs w:val="24"/>
        </w:rPr>
        <w:t>reality</w:t>
      </w:r>
      <w:r w:rsidR="009B2C61">
        <w:rPr>
          <w:b w:val="0"/>
          <w:szCs w:val="24"/>
        </w:rPr>
        <w:t xml:space="preserve">/scenario-based training using </w:t>
      </w:r>
      <w:r w:rsidR="009B2C61" w:rsidRPr="009B2C61">
        <w:rPr>
          <w:b w:val="0"/>
          <w:bCs/>
          <w:szCs w:val="24"/>
        </w:rPr>
        <w:t>SIMUNITION®.</w:t>
      </w:r>
      <w:r w:rsidR="009B2C61">
        <w:rPr>
          <w:szCs w:val="24"/>
        </w:rPr>
        <w:t xml:space="preserve"> </w:t>
      </w:r>
      <w:r w:rsidR="00276505" w:rsidRPr="0045488D">
        <w:rPr>
          <w:b w:val="0"/>
          <w:bCs/>
          <w:szCs w:val="24"/>
        </w:rPr>
        <w:t xml:space="preserve">Every training session will have a </w:t>
      </w:r>
      <w:r w:rsidR="00276505">
        <w:rPr>
          <w:b w:val="0"/>
          <w:bCs/>
          <w:szCs w:val="24"/>
        </w:rPr>
        <w:t>FTI</w:t>
      </w:r>
      <w:r w:rsidR="00276505" w:rsidRPr="0045488D">
        <w:rPr>
          <w:b w:val="0"/>
          <w:bCs/>
          <w:szCs w:val="24"/>
        </w:rPr>
        <w:t xml:space="preserve"> present for the entire session.</w:t>
      </w:r>
    </w:p>
    <w:p w14:paraId="3EECA5CE" w14:textId="77777777" w:rsidR="0045488D" w:rsidRPr="0045488D" w:rsidRDefault="0045488D" w:rsidP="00A96B7F">
      <w:pPr>
        <w:spacing w:after="0"/>
        <w:jc w:val="both"/>
      </w:pPr>
    </w:p>
    <w:p w14:paraId="755D2E41" w14:textId="2D9A17C4" w:rsidR="00244E57" w:rsidRDefault="00244E57" w:rsidP="00A96B7F">
      <w:pPr>
        <w:pStyle w:val="Heading6"/>
        <w:numPr>
          <w:ilvl w:val="0"/>
          <w:numId w:val="6"/>
        </w:numPr>
        <w:rPr>
          <w:b w:val="0"/>
          <w:bCs/>
          <w:szCs w:val="24"/>
        </w:rPr>
      </w:pPr>
      <w:r w:rsidRPr="0045488D">
        <w:rPr>
          <w:b w:val="0"/>
          <w:bCs/>
          <w:szCs w:val="24"/>
          <w:u w:val="single"/>
        </w:rPr>
        <w:lastRenderedPageBreak/>
        <w:t>Training Safety Officer (TSO):</w:t>
      </w:r>
      <w:r w:rsidRPr="0045488D">
        <w:rPr>
          <w:b w:val="0"/>
          <w:bCs/>
          <w:szCs w:val="24"/>
        </w:rPr>
        <w:t xml:space="preserve"> Individual assigned to ensure that </w:t>
      </w:r>
      <w:r w:rsidR="003E7B94">
        <w:rPr>
          <w:b w:val="0"/>
          <w:bCs/>
          <w:szCs w:val="24"/>
        </w:rPr>
        <w:t xml:space="preserve">safety procedures are </w:t>
      </w:r>
      <w:r w:rsidR="00DB031F" w:rsidRPr="005F6DFD">
        <w:rPr>
          <w:b w:val="0"/>
          <w:bCs/>
          <w:szCs w:val="24"/>
        </w:rPr>
        <w:t>followed,</w:t>
      </w:r>
      <w:r w:rsidR="003E7B94" w:rsidRPr="005F6DFD">
        <w:rPr>
          <w:b w:val="0"/>
          <w:bCs/>
          <w:szCs w:val="24"/>
        </w:rPr>
        <w:t xml:space="preserve"> and </w:t>
      </w:r>
      <w:r w:rsidRPr="005F6DFD">
        <w:rPr>
          <w:b w:val="0"/>
          <w:bCs/>
          <w:szCs w:val="24"/>
        </w:rPr>
        <w:t>any safety concerns are addressed before</w:t>
      </w:r>
      <w:r w:rsidR="004741EB" w:rsidRPr="005F6DFD">
        <w:rPr>
          <w:b w:val="0"/>
          <w:bCs/>
          <w:szCs w:val="24"/>
        </w:rPr>
        <w:t>, during</w:t>
      </w:r>
      <w:r w:rsidR="00302F4B" w:rsidRPr="005F6DFD">
        <w:rPr>
          <w:b w:val="0"/>
          <w:bCs/>
          <w:szCs w:val="24"/>
        </w:rPr>
        <w:t>,</w:t>
      </w:r>
      <w:r w:rsidR="004741EB" w:rsidRPr="005F6DFD">
        <w:rPr>
          <w:b w:val="0"/>
          <w:bCs/>
          <w:szCs w:val="24"/>
        </w:rPr>
        <w:t xml:space="preserve"> or after</w:t>
      </w:r>
      <w:r w:rsidRPr="005F6DFD">
        <w:rPr>
          <w:b w:val="0"/>
          <w:bCs/>
          <w:szCs w:val="24"/>
        </w:rPr>
        <w:t xml:space="preserve"> any hands-on training. Every training session will have a TSO present for the entire session. </w:t>
      </w:r>
    </w:p>
    <w:p w14:paraId="0B8E8D74" w14:textId="77777777" w:rsidR="005F6DFD" w:rsidRPr="005F6DFD" w:rsidRDefault="005F6DFD" w:rsidP="00A96B7F">
      <w:pPr>
        <w:spacing w:after="0"/>
        <w:jc w:val="both"/>
      </w:pPr>
    </w:p>
    <w:p w14:paraId="06A1413E" w14:textId="6C6B3A69" w:rsidR="005F6DFD" w:rsidRPr="005F6DFD" w:rsidRDefault="005F6DFD" w:rsidP="00A96B7F">
      <w:pPr>
        <w:pStyle w:val="ListParagraph"/>
        <w:numPr>
          <w:ilvl w:val="0"/>
          <w:numId w:val="6"/>
        </w:numPr>
        <w:jc w:val="both"/>
        <w:rPr>
          <w:sz w:val="24"/>
          <w:szCs w:val="24"/>
        </w:rPr>
      </w:pPr>
      <w:r w:rsidRPr="005F6DFD">
        <w:rPr>
          <w:sz w:val="24"/>
          <w:szCs w:val="24"/>
          <w:u w:val="single"/>
        </w:rPr>
        <w:t>Part</w:t>
      </w:r>
      <w:r>
        <w:rPr>
          <w:sz w:val="24"/>
          <w:szCs w:val="24"/>
          <w:u w:val="single"/>
        </w:rPr>
        <w:t>i</w:t>
      </w:r>
      <w:r w:rsidRPr="005F6DFD">
        <w:rPr>
          <w:sz w:val="24"/>
          <w:szCs w:val="24"/>
          <w:u w:val="single"/>
        </w:rPr>
        <w:t>cipant:</w:t>
      </w:r>
      <w:r>
        <w:rPr>
          <w:sz w:val="24"/>
          <w:szCs w:val="24"/>
        </w:rPr>
        <w:t xml:space="preserve"> Any individual present within the designated training area including students, role-players, instructors, or others. </w:t>
      </w:r>
    </w:p>
    <w:p w14:paraId="5D4BC8D3" w14:textId="77777777" w:rsidR="00B0033F" w:rsidRPr="00B0033F" w:rsidRDefault="00B0033F" w:rsidP="00A96B7F">
      <w:pPr>
        <w:spacing w:after="0"/>
        <w:jc w:val="both"/>
      </w:pPr>
    </w:p>
    <w:p w14:paraId="18D69AD3" w14:textId="2CF84A0C" w:rsidR="00850321" w:rsidRPr="00287839" w:rsidRDefault="00850321" w:rsidP="00A96B7F">
      <w:pPr>
        <w:pStyle w:val="Heading6"/>
        <w:numPr>
          <w:ilvl w:val="0"/>
          <w:numId w:val="1"/>
        </w:numPr>
        <w:tabs>
          <w:tab w:val="clear" w:pos="720"/>
          <w:tab w:val="num" w:pos="360"/>
        </w:tabs>
        <w:ind w:left="360" w:hanging="360"/>
        <w:rPr>
          <w:szCs w:val="24"/>
        </w:rPr>
      </w:pPr>
      <w:r w:rsidRPr="00287839">
        <w:rPr>
          <w:szCs w:val="24"/>
        </w:rPr>
        <w:t>PROCEDURE</w:t>
      </w:r>
    </w:p>
    <w:p w14:paraId="23FBE386" w14:textId="77777777" w:rsidR="00EB7CE6" w:rsidRDefault="00CD2EF8" w:rsidP="00A96B7F">
      <w:pPr>
        <w:pStyle w:val="Heading6"/>
        <w:numPr>
          <w:ilvl w:val="0"/>
          <w:numId w:val="7"/>
        </w:numPr>
        <w:rPr>
          <w:b w:val="0"/>
          <w:bCs/>
          <w:szCs w:val="24"/>
        </w:rPr>
      </w:pPr>
      <w:r w:rsidRPr="0021039A">
        <w:rPr>
          <w:b w:val="0"/>
          <w:bCs/>
          <w:szCs w:val="24"/>
        </w:rPr>
        <w:t xml:space="preserve">Safety is everyone’s responsibility when conducting </w:t>
      </w:r>
      <w:r w:rsidR="0021039A">
        <w:rPr>
          <w:b w:val="0"/>
          <w:bCs/>
          <w:szCs w:val="24"/>
        </w:rPr>
        <w:t>realit</w:t>
      </w:r>
      <w:r w:rsidR="00D04831">
        <w:rPr>
          <w:b w:val="0"/>
          <w:bCs/>
          <w:szCs w:val="24"/>
        </w:rPr>
        <w:t>y or scenario-based</w:t>
      </w:r>
      <w:r w:rsidR="0021039A" w:rsidRPr="0021039A">
        <w:rPr>
          <w:b w:val="0"/>
          <w:bCs/>
          <w:szCs w:val="24"/>
        </w:rPr>
        <w:t xml:space="preserve"> </w:t>
      </w:r>
      <w:r w:rsidRPr="0021039A">
        <w:rPr>
          <w:b w:val="0"/>
          <w:bCs/>
          <w:szCs w:val="24"/>
        </w:rPr>
        <w:t xml:space="preserve">training. </w:t>
      </w:r>
      <w:r w:rsidR="00E03C9B">
        <w:rPr>
          <w:b w:val="0"/>
          <w:bCs/>
          <w:szCs w:val="24"/>
        </w:rPr>
        <w:t xml:space="preserve">SIMUNITION® training </w:t>
      </w:r>
      <w:r w:rsidRPr="0021039A">
        <w:rPr>
          <w:b w:val="0"/>
          <w:bCs/>
          <w:szCs w:val="24"/>
        </w:rPr>
        <w:t>has a specific set of safety</w:t>
      </w:r>
      <w:r w:rsidR="0021039A" w:rsidRPr="0021039A">
        <w:rPr>
          <w:b w:val="0"/>
          <w:bCs/>
          <w:szCs w:val="24"/>
        </w:rPr>
        <w:t xml:space="preserve"> </w:t>
      </w:r>
      <w:r w:rsidRPr="0021039A">
        <w:rPr>
          <w:b w:val="0"/>
          <w:bCs/>
          <w:szCs w:val="24"/>
        </w:rPr>
        <w:t xml:space="preserve">protocols </w:t>
      </w:r>
      <w:r w:rsidR="00A92D6C">
        <w:rPr>
          <w:b w:val="0"/>
          <w:bCs/>
          <w:szCs w:val="24"/>
        </w:rPr>
        <w:t>which</w:t>
      </w:r>
      <w:r w:rsidRPr="0021039A">
        <w:rPr>
          <w:b w:val="0"/>
          <w:bCs/>
          <w:szCs w:val="24"/>
        </w:rPr>
        <w:t xml:space="preserve"> must be followed.</w:t>
      </w:r>
    </w:p>
    <w:p w14:paraId="2FDF100C" w14:textId="36382BFA" w:rsidR="00CD2EF8" w:rsidRDefault="0026101A" w:rsidP="00A96B7F">
      <w:pPr>
        <w:pStyle w:val="Heading6"/>
        <w:numPr>
          <w:ilvl w:val="0"/>
          <w:numId w:val="22"/>
        </w:numPr>
        <w:ind w:left="1080"/>
        <w:rPr>
          <w:b w:val="0"/>
          <w:bCs/>
          <w:szCs w:val="24"/>
        </w:rPr>
      </w:pPr>
      <w:r>
        <w:rPr>
          <w:b w:val="0"/>
          <w:bCs/>
          <w:szCs w:val="24"/>
        </w:rPr>
        <w:t>P</w:t>
      </w:r>
      <w:r w:rsidR="00CD2EF8" w:rsidRPr="0021039A">
        <w:rPr>
          <w:b w:val="0"/>
          <w:bCs/>
          <w:szCs w:val="24"/>
        </w:rPr>
        <w:t>articipant</w:t>
      </w:r>
      <w:r>
        <w:rPr>
          <w:b w:val="0"/>
          <w:bCs/>
          <w:szCs w:val="24"/>
        </w:rPr>
        <w:t xml:space="preserve">s may </w:t>
      </w:r>
      <w:r w:rsidR="00CD2EF8" w:rsidRPr="0021039A">
        <w:rPr>
          <w:b w:val="0"/>
          <w:bCs/>
          <w:szCs w:val="24"/>
        </w:rPr>
        <w:t>question any</w:t>
      </w:r>
      <w:r>
        <w:rPr>
          <w:b w:val="0"/>
          <w:bCs/>
          <w:szCs w:val="24"/>
        </w:rPr>
        <w:t xml:space="preserve"> </w:t>
      </w:r>
      <w:r w:rsidR="00792410">
        <w:rPr>
          <w:b w:val="0"/>
          <w:bCs/>
          <w:szCs w:val="24"/>
        </w:rPr>
        <w:t>action</w:t>
      </w:r>
      <w:r w:rsidR="00CD2EF8" w:rsidRPr="0021039A">
        <w:rPr>
          <w:b w:val="0"/>
          <w:bCs/>
          <w:szCs w:val="24"/>
        </w:rPr>
        <w:t xml:space="preserve"> that could be a breach</w:t>
      </w:r>
      <w:r w:rsidR="0021039A" w:rsidRPr="0021039A">
        <w:rPr>
          <w:b w:val="0"/>
          <w:bCs/>
          <w:szCs w:val="24"/>
        </w:rPr>
        <w:t xml:space="preserve"> </w:t>
      </w:r>
      <w:r w:rsidR="00CD2EF8" w:rsidRPr="0021039A">
        <w:rPr>
          <w:b w:val="0"/>
          <w:bCs/>
          <w:szCs w:val="24"/>
        </w:rPr>
        <w:t>of safety protocols.</w:t>
      </w:r>
    </w:p>
    <w:p w14:paraId="2B197CE3" w14:textId="77777777" w:rsidR="0045488D" w:rsidRDefault="0045488D" w:rsidP="00A96B7F">
      <w:pPr>
        <w:pStyle w:val="Heading6"/>
        <w:ind w:left="720"/>
        <w:rPr>
          <w:b w:val="0"/>
          <w:bCs/>
          <w:szCs w:val="24"/>
        </w:rPr>
      </w:pPr>
    </w:p>
    <w:p w14:paraId="39206FD3" w14:textId="6CF9741F" w:rsidR="00EC6AFD" w:rsidRDefault="00BC6BF7" w:rsidP="00A96B7F">
      <w:pPr>
        <w:pStyle w:val="Heading6"/>
        <w:numPr>
          <w:ilvl w:val="0"/>
          <w:numId w:val="7"/>
        </w:numPr>
        <w:rPr>
          <w:b w:val="0"/>
          <w:bCs/>
          <w:szCs w:val="24"/>
        </w:rPr>
      </w:pPr>
      <w:r w:rsidRPr="0045488D">
        <w:rPr>
          <w:b w:val="0"/>
          <w:bCs/>
          <w:szCs w:val="24"/>
        </w:rPr>
        <w:t xml:space="preserve">All </w:t>
      </w:r>
      <w:r w:rsidR="00DA7973" w:rsidRPr="0045488D">
        <w:rPr>
          <w:b w:val="0"/>
          <w:bCs/>
          <w:szCs w:val="24"/>
        </w:rPr>
        <w:t>SIMUNITION®</w:t>
      </w:r>
      <w:r w:rsidRPr="0045488D">
        <w:rPr>
          <w:b w:val="0"/>
          <w:bCs/>
          <w:szCs w:val="24"/>
        </w:rPr>
        <w:t xml:space="preserve"> training</w:t>
      </w:r>
      <w:r w:rsidR="000A2627" w:rsidRPr="0045488D">
        <w:rPr>
          <w:b w:val="0"/>
          <w:bCs/>
          <w:szCs w:val="24"/>
        </w:rPr>
        <w:t xml:space="preserve"> </w:t>
      </w:r>
      <w:r w:rsidR="00302F4B">
        <w:rPr>
          <w:b w:val="0"/>
          <w:bCs/>
          <w:szCs w:val="24"/>
        </w:rPr>
        <w:t>shall</w:t>
      </w:r>
      <w:r w:rsidR="000A2627" w:rsidRPr="0045488D">
        <w:rPr>
          <w:b w:val="0"/>
          <w:bCs/>
          <w:szCs w:val="24"/>
        </w:rPr>
        <w:t xml:space="preserve"> </w:t>
      </w:r>
      <w:r w:rsidRPr="0045488D">
        <w:rPr>
          <w:b w:val="0"/>
          <w:bCs/>
          <w:szCs w:val="24"/>
        </w:rPr>
        <w:t>be planned</w:t>
      </w:r>
      <w:r w:rsidR="00480A3E" w:rsidRPr="0045488D">
        <w:rPr>
          <w:b w:val="0"/>
          <w:bCs/>
          <w:szCs w:val="24"/>
        </w:rPr>
        <w:t xml:space="preserve">, including </w:t>
      </w:r>
      <w:r w:rsidR="00D72CA9">
        <w:rPr>
          <w:b w:val="0"/>
          <w:bCs/>
          <w:szCs w:val="24"/>
        </w:rPr>
        <w:t>d</w:t>
      </w:r>
      <w:r w:rsidR="00D72CA9" w:rsidRPr="0045488D">
        <w:rPr>
          <w:b w:val="0"/>
          <w:bCs/>
          <w:szCs w:val="24"/>
        </w:rPr>
        <w:t xml:space="preserve">ate and </w:t>
      </w:r>
      <w:r w:rsidR="00D72CA9">
        <w:rPr>
          <w:b w:val="0"/>
          <w:bCs/>
          <w:szCs w:val="24"/>
        </w:rPr>
        <w:t>t</w:t>
      </w:r>
      <w:r w:rsidR="00D72CA9" w:rsidRPr="0045488D">
        <w:rPr>
          <w:b w:val="0"/>
          <w:bCs/>
          <w:szCs w:val="24"/>
        </w:rPr>
        <w:t xml:space="preserve">ime, </w:t>
      </w:r>
      <w:r w:rsidR="00D72CA9">
        <w:rPr>
          <w:b w:val="0"/>
          <w:bCs/>
          <w:szCs w:val="24"/>
        </w:rPr>
        <w:t>l</w:t>
      </w:r>
      <w:r w:rsidR="00D72CA9" w:rsidRPr="0045488D">
        <w:rPr>
          <w:b w:val="0"/>
          <w:bCs/>
          <w:szCs w:val="24"/>
        </w:rPr>
        <w:t xml:space="preserve">ocation, </w:t>
      </w:r>
      <w:r w:rsidR="00D72CA9">
        <w:rPr>
          <w:b w:val="0"/>
          <w:bCs/>
          <w:szCs w:val="24"/>
        </w:rPr>
        <w:t>d</w:t>
      </w:r>
      <w:r w:rsidR="00D72CA9" w:rsidRPr="0045488D">
        <w:rPr>
          <w:b w:val="0"/>
          <w:bCs/>
          <w:szCs w:val="24"/>
        </w:rPr>
        <w:t>esignated participants, development of scenarios</w:t>
      </w:r>
      <w:r w:rsidR="00D72CA9">
        <w:rPr>
          <w:b w:val="0"/>
          <w:bCs/>
          <w:szCs w:val="24"/>
        </w:rPr>
        <w:t xml:space="preserve">, </w:t>
      </w:r>
      <w:r w:rsidR="00D72CA9" w:rsidRPr="0045488D">
        <w:rPr>
          <w:b w:val="0"/>
          <w:bCs/>
          <w:szCs w:val="24"/>
        </w:rPr>
        <w:t>and safety plan</w:t>
      </w:r>
      <w:r w:rsidR="00480A3E" w:rsidRPr="0045488D">
        <w:rPr>
          <w:b w:val="0"/>
          <w:bCs/>
          <w:szCs w:val="24"/>
        </w:rPr>
        <w:t>,</w:t>
      </w:r>
      <w:r w:rsidRPr="0045488D">
        <w:rPr>
          <w:b w:val="0"/>
          <w:bCs/>
          <w:szCs w:val="24"/>
        </w:rPr>
        <w:t xml:space="preserve"> and approved by the Chief of Police.</w:t>
      </w:r>
    </w:p>
    <w:p w14:paraId="32FCE160" w14:textId="77777777" w:rsidR="00EC6AFD" w:rsidRDefault="00EC6AFD" w:rsidP="00A96B7F">
      <w:pPr>
        <w:pStyle w:val="Heading6"/>
        <w:ind w:left="720"/>
        <w:rPr>
          <w:b w:val="0"/>
          <w:bCs/>
          <w:szCs w:val="24"/>
        </w:rPr>
      </w:pPr>
    </w:p>
    <w:p w14:paraId="4E3942CB" w14:textId="2171266C" w:rsidR="00676E54" w:rsidRDefault="00676E54" w:rsidP="00A96B7F">
      <w:pPr>
        <w:pStyle w:val="Heading6"/>
        <w:numPr>
          <w:ilvl w:val="0"/>
          <w:numId w:val="7"/>
        </w:numPr>
        <w:rPr>
          <w:b w:val="0"/>
          <w:szCs w:val="24"/>
        </w:rPr>
      </w:pPr>
      <w:r>
        <w:rPr>
          <w:b w:val="0"/>
          <w:szCs w:val="24"/>
        </w:rPr>
        <w:t>General Firearms Safety</w:t>
      </w:r>
    </w:p>
    <w:p w14:paraId="28A0794E" w14:textId="79B99CA9" w:rsidR="002538A9" w:rsidRDefault="009F387C" w:rsidP="00A96B7F">
      <w:pPr>
        <w:pStyle w:val="ListParagraph"/>
        <w:numPr>
          <w:ilvl w:val="0"/>
          <w:numId w:val="26"/>
        </w:numPr>
        <w:autoSpaceDE w:val="0"/>
        <w:autoSpaceDN w:val="0"/>
        <w:adjustRightInd w:val="0"/>
        <w:ind w:left="1080"/>
        <w:jc w:val="both"/>
        <w:rPr>
          <w:color w:val="221E1F"/>
          <w:sz w:val="24"/>
          <w:szCs w:val="24"/>
        </w:rPr>
      </w:pPr>
      <w:r>
        <w:rPr>
          <w:color w:val="221E1F"/>
          <w:sz w:val="24"/>
          <w:szCs w:val="24"/>
        </w:rPr>
        <w:t xml:space="preserve">In addition to the </w:t>
      </w:r>
      <w:r w:rsidR="006B4695">
        <w:rPr>
          <w:color w:val="221E1F"/>
          <w:sz w:val="24"/>
          <w:szCs w:val="24"/>
        </w:rPr>
        <w:t xml:space="preserve">procedures listed herein, all department Firearms and Range Operations </w:t>
      </w:r>
      <w:r w:rsidR="00A14F39">
        <w:rPr>
          <w:color w:val="221E1F"/>
          <w:sz w:val="24"/>
          <w:szCs w:val="24"/>
        </w:rPr>
        <w:t xml:space="preserve">Procedures </w:t>
      </w:r>
      <w:r w:rsidR="00813B85">
        <w:rPr>
          <w:color w:val="221E1F"/>
          <w:sz w:val="24"/>
          <w:szCs w:val="24"/>
        </w:rPr>
        <w:t xml:space="preserve">remain </w:t>
      </w:r>
      <w:r w:rsidR="00302F4B">
        <w:rPr>
          <w:color w:val="221E1F"/>
          <w:sz w:val="24"/>
          <w:szCs w:val="24"/>
        </w:rPr>
        <w:t>apply and shall be adhered to</w:t>
      </w:r>
      <w:r w:rsidR="00813B85">
        <w:rPr>
          <w:color w:val="221E1F"/>
          <w:sz w:val="24"/>
          <w:szCs w:val="24"/>
        </w:rPr>
        <w:t>.</w:t>
      </w:r>
    </w:p>
    <w:p w14:paraId="0F0A0D7D" w14:textId="6AFDE0A8" w:rsidR="00C81B34" w:rsidRPr="00BA72F2" w:rsidRDefault="00C81B34" w:rsidP="00A96B7F">
      <w:pPr>
        <w:pStyle w:val="ListParagraph"/>
        <w:numPr>
          <w:ilvl w:val="0"/>
          <w:numId w:val="26"/>
        </w:numPr>
        <w:autoSpaceDE w:val="0"/>
        <w:autoSpaceDN w:val="0"/>
        <w:adjustRightInd w:val="0"/>
        <w:ind w:left="1080"/>
        <w:jc w:val="both"/>
        <w:rPr>
          <w:color w:val="221E1F"/>
          <w:sz w:val="24"/>
          <w:szCs w:val="24"/>
        </w:rPr>
      </w:pPr>
      <w:r w:rsidRPr="00BA72F2">
        <w:rPr>
          <w:color w:val="221E1F"/>
          <w:sz w:val="24"/>
          <w:szCs w:val="24"/>
        </w:rPr>
        <w:t xml:space="preserve">Despite their modifications, </w:t>
      </w:r>
      <w:r w:rsidR="00D06B12" w:rsidRPr="00BA72F2">
        <w:rPr>
          <w:sz w:val="24"/>
          <w:szCs w:val="24"/>
        </w:rPr>
        <w:t xml:space="preserve">firearms modified to only shoot SIMUNITION® ammunition </w:t>
      </w:r>
      <w:r w:rsidRPr="00BA72F2">
        <w:rPr>
          <w:color w:val="221E1F"/>
          <w:sz w:val="24"/>
          <w:szCs w:val="24"/>
        </w:rPr>
        <w:t>are classified as firearms and the following general safety rules should be followed by all</w:t>
      </w:r>
      <w:r w:rsidR="00BA72F2">
        <w:rPr>
          <w:color w:val="221E1F"/>
          <w:sz w:val="24"/>
          <w:szCs w:val="24"/>
        </w:rPr>
        <w:t xml:space="preserve"> </w:t>
      </w:r>
      <w:r w:rsidRPr="00BA72F2">
        <w:rPr>
          <w:color w:val="221E1F"/>
          <w:sz w:val="24"/>
          <w:szCs w:val="24"/>
        </w:rPr>
        <w:t>participants:</w:t>
      </w:r>
    </w:p>
    <w:p w14:paraId="5105CE80" w14:textId="736BE248" w:rsidR="00BA72F2" w:rsidRDefault="00C81B34" w:rsidP="00A96B7F">
      <w:pPr>
        <w:pStyle w:val="ListParagraph"/>
        <w:numPr>
          <w:ilvl w:val="1"/>
          <w:numId w:val="26"/>
        </w:numPr>
        <w:autoSpaceDE w:val="0"/>
        <w:autoSpaceDN w:val="0"/>
        <w:adjustRightInd w:val="0"/>
        <w:jc w:val="both"/>
        <w:rPr>
          <w:color w:val="221E1F"/>
          <w:sz w:val="24"/>
          <w:szCs w:val="24"/>
        </w:rPr>
      </w:pPr>
      <w:r w:rsidRPr="00C81B34">
        <w:rPr>
          <w:color w:val="221E1F"/>
          <w:sz w:val="24"/>
          <w:szCs w:val="24"/>
        </w:rPr>
        <w:t xml:space="preserve">Treat all weapons as if they are loaded. </w:t>
      </w:r>
    </w:p>
    <w:p w14:paraId="29B728B7" w14:textId="5BF2D9AD" w:rsidR="00BA72F2" w:rsidRDefault="00C81B34" w:rsidP="00A96B7F">
      <w:pPr>
        <w:pStyle w:val="ListParagraph"/>
        <w:numPr>
          <w:ilvl w:val="1"/>
          <w:numId w:val="26"/>
        </w:numPr>
        <w:autoSpaceDE w:val="0"/>
        <w:autoSpaceDN w:val="0"/>
        <w:adjustRightInd w:val="0"/>
        <w:jc w:val="both"/>
        <w:rPr>
          <w:color w:val="221E1F"/>
          <w:sz w:val="24"/>
          <w:szCs w:val="24"/>
        </w:rPr>
      </w:pPr>
      <w:r w:rsidRPr="00BA72F2">
        <w:rPr>
          <w:color w:val="221E1F"/>
          <w:sz w:val="24"/>
          <w:szCs w:val="24"/>
        </w:rPr>
        <w:t>Keep your finger off the trigger and outside the trigger</w:t>
      </w:r>
      <w:r w:rsidR="00BA72F2" w:rsidRPr="00BA72F2">
        <w:rPr>
          <w:color w:val="221E1F"/>
          <w:sz w:val="24"/>
          <w:szCs w:val="24"/>
        </w:rPr>
        <w:t xml:space="preserve"> </w:t>
      </w:r>
      <w:r w:rsidRPr="00BA72F2">
        <w:rPr>
          <w:color w:val="221E1F"/>
          <w:sz w:val="24"/>
          <w:szCs w:val="24"/>
        </w:rPr>
        <w:t xml:space="preserve">guard until you positively identify an imminent </w:t>
      </w:r>
      <w:r w:rsidR="00737899" w:rsidRPr="00BA72F2">
        <w:rPr>
          <w:color w:val="221E1F"/>
          <w:sz w:val="24"/>
          <w:szCs w:val="24"/>
        </w:rPr>
        <w:t>threat,</w:t>
      </w:r>
      <w:r w:rsidR="00BA72F2" w:rsidRPr="00BA72F2">
        <w:rPr>
          <w:color w:val="221E1F"/>
          <w:sz w:val="24"/>
          <w:szCs w:val="24"/>
        </w:rPr>
        <w:t xml:space="preserve"> </w:t>
      </w:r>
      <w:r w:rsidRPr="00BA72F2">
        <w:rPr>
          <w:color w:val="221E1F"/>
          <w:sz w:val="24"/>
          <w:szCs w:val="24"/>
        </w:rPr>
        <w:t>and you are ready to engage.</w:t>
      </w:r>
    </w:p>
    <w:p w14:paraId="50004612" w14:textId="2DB42ABB" w:rsidR="00BA72F2" w:rsidRDefault="00C81B34" w:rsidP="00A96B7F">
      <w:pPr>
        <w:pStyle w:val="ListParagraph"/>
        <w:numPr>
          <w:ilvl w:val="1"/>
          <w:numId w:val="26"/>
        </w:numPr>
        <w:autoSpaceDE w:val="0"/>
        <w:autoSpaceDN w:val="0"/>
        <w:adjustRightInd w:val="0"/>
        <w:jc w:val="both"/>
        <w:rPr>
          <w:color w:val="221E1F"/>
          <w:sz w:val="24"/>
          <w:szCs w:val="24"/>
        </w:rPr>
      </w:pPr>
      <w:r w:rsidRPr="00BA72F2">
        <w:rPr>
          <w:color w:val="221E1F"/>
          <w:sz w:val="24"/>
          <w:szCs w:val="24"/>
        </w:rPr>
        <w:t>Be aware of your weapon</w:t>
      </w:r>
      <w:r w:rsidR="00BA72F2" w:rsidRPr="00BA72F2">
        <w:rPr>
          <w:color w:val="221E1F"/>
          <w:sz w:val="24"/>
          <w:szCs w:val="24"/>
        </w:rPr>
        <w:t>’</w:t>
      </w:r>
      <w:r w:rsidRPr="00BA72F2">
        <w:rPr>
          <w:color w:val="221E1F"/>
          <w:sz w:val="24"/>
          <w:szCs w:val="24"/>
        </w:rPr>
        <w:t>s muzzle at all times. It should</w:t>
      </w:r>
      <w:r w:rsidR="00BA72F2" w:rsidRPr="00BA72F2">
        <w:rPr>
          <w:color w:val="221E1F"/>
          <w:sz w:val="24"/>
          <w:szCs w:val="24"/>
        </w:rPr>
        <w:t xml:space="preserve"> </w:t>
      </w:r>
      <w:r w:rsidRPr="00BA72F2">
        <w:rPr>
          <w:color w:val="221E1F"/>
          <w:sz w:val="24"/>
          <w:szCs w:val="24"/>
        </w:rPr>
        <w:t xml:space="preserve">not </w:t>
      </w:r>
      <w:r w:rsidR="007565E2">
        <w:rPr>
          <w:color w:val="221E1F"/>
          <w:sz w:val="24"/>
          <w:szCs w:val="24"/>
        </w:rPr>
        <w:t xml:space="preserve">be pointed at </w:t>
      </w:r>
      <w:r w:rsidRPr="00BA72F2">
        <w:rPr>
          <w:color w:val="221E1F"/>
          <w:sz w:val="24"/>
          <w:szCs w:val="24"/>
        </w:rPr>
        <w:t>anything you are not willing to kill or destroy.</w:t>
      </w:r>
    </w:p>
    <w:p w14:paraId="59452493" w14:textId="04E7CC88" w:rsidR="00BA72F2" w:rsidRDefault="00C81B34" w:rsidP="00A96B7F">
      <w:pPr>
        <w:pStyle w:val="ListParagraph"/>
        <w:numPr>
          <w:ilvl w:val="1"/>
          <w:numId w:val="26"/>
        </w:numPr>
        <w:autoSpaceDE w:val="0"/>
        <w:autoSpaceDN w:val="0"/>
        <w:adjustRightInd w:val="0"/>
        <w:jc w:val="both"/>
        <w:rPr>
          <w:color w:val="221E1F"/>
          <w:sz w:val="24"/>
          <w:szCs w:val="24"/>
        </w:rPr>
      </w:pPr>
      <w:r w:rsidRPr="00BA72F2">
        <w:rPr>
          <w:color w:val="221E1F"/>
          <w:sz w:val="24"/>
          <w:szCs w:val="24"/>
        </w:rPr>
        <w:t>Be situationally aware of your arc of fire, from your muzzle to the target and beyond.</w:t>
      </w:r>
    </w:p>
    <w:p w14:paraId="0CDBC698" w14:textId="6973E58E" w:rsidR="00676E54" w:rsidRPr="00D271CA" w:rsidRDefault="00C81B34" w:rsidP="00A96B7F">
      <w:pPr>
        <w:pStyle w:val="ListParagraph"/>
        <w:numPr>
          <w:ilvl w:val="1"/>
          <w:numId w:val="26"/>
        </w:numPr>
        <w:autoSpaceDE w:val="0"/>
        <w:autoSpaceDN w:val="0"/>
        <w:adjustRightInd w:val="0"/>
        <w:jc w:val="both"/>
        <w:rPr>
          <w:color w:val="221E1F"/>
          <w:sz w:val="24"/>
          <w:szCs w:val="24"/>
        </w:rPr>
      </w:pPr>
      <w:r w:rsidRPr="00BA72F2">
        <w:rPr>
          <w:sz w:val="24"/>
          <w:szCs w:val="24"/>
        </w:rPr>
        <w:t>If a weapons malfunction</w:t>
      </w:r>
      <w:r w:rsidR="00302F4B">
        <w:rPr>
          <w:sz w:val="24"/>
          <w:szCs w:val="24"/>
        </w:rPr>
        <w:t xml:space="preserve"> occurs, </w:t>
      </w:r>
      <w:r w:rsidRPr="00BA72F2">
        <w:rPr>
          <w:sz w:val="24"/>
          <w:szCs w:val="24"/>
        </w:rPr>
        <w:t xml:space="preserve">clear </w:t>
      </w:r>
      <w:r w:rsidR="00302F4B">
        <w:rPr>
          <w:sz w:val="24"/>
          <w:szCs w:val="24"/>
        </w:rPr>
        <w:t>the weapon, fi</w:t>
      </w:r>
      <w:r w:rsidR="00D271CA">
        <w:rPr>
          <w:sz w:val="24"/>
          <w:szCs w:val="24"/>
        </w:rPr>
        <w:t xml:space="preserve">x the malfunction without assistance, reload, and </w:t>
      </w:r>
      <w:r w:rsidRPr="00BA72F2">
        <w:rPr>
          <w:sz w:val="24"/>
          <w:szCs w:val="24"/>
        </w:rPr>
        <w:t>continue.</w:t>
      </w:r>
    </w:p>
    <w:p w14:paraId="68E99370" w14:textId="77777777" w:rsidR="00C81B34" w:rsidRDefault="00C81B34" w:rsidP="00A96B7F">
      <w:pPr>
        <w:pStyle w:val="Heading6"/>
        <w:ind w:left="720"/>
        <w:rPr>
          <w:b w:val="0"/>
          <w:szCs w:val="24"/>
        </w:rPr>
      </w:pPr>
    </w:p>
    <w:p w14:paraId="239F39C4" w14:textId="3DA47357" w:rsidR="000A2627" w:rsidRPr="00EC6AFD" w:rsidRDefault="000A2627" w:rsidP="00A96B7F">
      <w:pPr>
        <w:pStyle w:val="Heading6"/>
        <w:numPr>
          <w:ilvl w:val="0"/>
          <w:numId w:val="7"/>
        </w:numPr>
        <w:rPr>
          <w:b w:val="0"/>
          <w:szCs w:val="24"/>
        </w:rPr>
      </w:pPr>
      <w:r w:rsidRPr="00EC6AFD">
        <w:rPr>
          <w:b w:val="0"/>
          <w:szCs w:val="24"/>
        </w:rPr>
        <w:t>Safety Plan</w:t>
      </w:r>
    </w:p>
    <w:p w14:paraId="7341DAF0" w14:textId="3DD66144" w:rsidR="00D271CA" w:rsidRPr="00C10459" w:rsidRDefault="00D271CA" w:rsidP="00A96B7F">
      <w:pPr>
        <w:pStyle w:val="ListParagraph"/>
        <w:numPr>
          <w:ilvl w:val="0"/>
          <w:numId w:val="8"/>
        </w:numPr>
        <w:ind w:left="1080"/>
        <w:jc w:val="both"/>
        <w:rPr>
          <w:sz w:val="24"/>
          <w:szCs w:val="24"/>
        </w:rPr>
      </w:pPr>
      <w:r>
        <w:rPr>
          <w:sz w:val="24"/>
          <w:szCs w:val="24"/>
        </w:rPr>
        <w:t xml:space="preserve">The Training Safety Officer </w:t>
      </w:r>
      <w:r w:rsidR="005C5DFF">
        <w:rPr>
          <w:sz w:val="24"/>
          <w:szCs w:val="24"/>
        </w:rPr>
        <w:t>(</w:t>
      </w:r>
      <w:r>
        <w:rPr>
          <w:sz w:val="24"/>
          <w:szCs w:val="24"/>
        </w:rPr>
        <w:t>T</w:t>
      </w:r>
      <w:r w:rsidRPr="00951DFB">
        <w:rPr>
          <w:sz w:val="24"/>
          <w:szCs w:val="24"/>
        </w:rPr>
        <w:t>SO</w:t>
      </w:r>
      <w:r w:rsidR="005C5DFF">
        <w:rPr>
          <w:sz w:val="24"/>
          <w:szCs w:val="24"/>
        </w:rPr>
        <w:t>)</w:t>
      </w:r>
      <w:r w:rsidRPr="00951DFB">
        <w:rPr>
          <w:sz w:val="24"/>
          <w:szCs w:val="24"/>
        </w:rPr>
        <w:t xml:space="preserve"> will conduct a Safety Briefing </w:t>
      </w:r>
      <w:r w:rsidR="005F6DFD">
        <w:rPr>
          <w:sz w:val="24"/>
          <w:szCs w:val="24"/>
        </w:rPr>
        <w:t xml:space="preserve">for all participants </w:t>
      </w:r>
      <w:r w:rsidRPr="00951DFB">
        <w:rPr>
          <w:sz w:val="24"/>
          <w:szCs w:val="24"/>
        </w:rPr>
        <w:t xml:space="preserve">onsite prior to the initiation of the actual training, including a review of </w:t>
      </w:r>
      <w:r w:rsidR="00D72CA9">
        <w:rPr>
          <w:sz w:val="24"/>
          <w:szCs w:val="24"/>
        </w:rPr>
        <w:t>these guidelines</w:t>
      </w:r>
      <w:r w:rsidRPr="00951DFB">
        <w:rPr>
          <w:sz w:val="24"/>
          <w:szCs w:val="24"/>
        </w:rPr>
        <w:t xml:space="preserve"> and completion of </w:t>
      </w:r>
      <w:r>
        <w:rPr>
          <w:sz w:val="24"/>
          <w:szCs w:val="24"/>
        </w:rPr>
        <w:t xml:space="preserve">the </w:t>
      </w:r>
      <w:r w:rsidRPr="00C10459">
        <w:rPr>
          <w:sz w:val="24"/>
          <w:szCs w:val="24"/>
        </w:rPr>
        <w:t>safety checklist</w:t>
      </w:r>
      <w:r w:rsidR="00D72CA9">
        <w:rPr>
          <w:sz w:val="24"/>
          <w:szCs w:val="24"/>
        </w:rPr>
        <w:t xml:space="preserve"> and requirements listed therein</w:t>
      </w:r>
      <w:r>
        <w:rPr>
          <w:sz w:val="24"/>
          <w:szCs w:val="24"/>
        </w:rPr>
        <w:t>. (SEE ATTACHMENT A)</w:t>
      </w:r>
    </w:p>
    <w:p w14:paraId="2718CF18" w14:textId="17C4273C" w:rsidR="00574C7C" w:rsidRDefault="009B24E9" w:rsidP="00A96B7F">
      <w:pPr>
        <w:pStyle w:val="ListParagraph"/>
        <w:numPr>
          <w:ilvl w:val="0"/>
          <w:numId w:val="8"/>
        </w:numPr>
        <w:ind w:left="1080"/>
        <w:jc w:val="both"/>
        <w:rPr>
          <w:sz w:val="24"/>
          <w:szCs w:val="24"/>
        </w:rPr>
      </w:pPr>
      <w:r>
        <w:rPr>
          <w:sz w:val="24"/>
          <w:szCs w:val="24"/>
        </w:rPr>
        <w:t xml:space="preserve">The training area will </w:t>
      </w:r>
      <w:r w:rsidRPr="00792410">
        <w:rPr>
          <w:sz w:val="24"/>
          <w:szCs w:val="24"/>
        </w:rPr>
        <w:t xml:space="preserve">be established by the </w:t>
      </w:r>
      <w:r w:rsidR="00E21E02">
        <w:rPr>
          <w:sz w:val="24"/>
          <w:szCs w:val="24"/>
        </w:rPr>
        <w:t>Firearms Training Instructor (</w:t>
      </w:r>
      <w:r>
        <w:rPr>
          <w:sz w:val="24"/>
          <w:szCs w:val="24"/>
        </w:rPr>
        <w:t>FTI</w:t>
      </w:r>
      <w:r w:rsidR="00E21E02">
        <w:rPr>
          <w:sz w:val="24"/>
          <w:szCs w:val="24"/>
        </w:rPr>
        <w:t>)</w:t>
      </w:r>
      <w:r>
        <w:rPr>
          <w:sz w:val="24"/>
          <w:szCs w:val="24"/>
        </w:rPr>
        <w:t xml:space="preserve"> and</w:t>
      </w:r>
      <w:r w:rsidR="00E21E02">
        <w:rPr>
          <w:sz w:val="24"/>
          <w:szCs w:val="24"/>
        </w:rPr>
        <w:t xml:space="preserve"> </w:t>
      </w:r>
      <w:r w:rsidR="005C5DFF">
        <w:rPr>
          <w:sz w:val="24"/>
          <w:szCs w:val="24"/>
        </w:rPr>
        <w:t xml:space="preserve">the </w:t>
      </w:r>
      <w:r>
        <w:rPr>
          <w:sz w:val="24"/>
          <w:szCs w:val="24"/>
        </w:rPr>
        <w:t>TS</w:t>
      </w:r>
      <w:r w:rsidR="00B70D7C">
        <w:rPr>
          <w:sz w:val="24"/>
          <w:szCs w:val="24"/>
        </w:rPr>
        <w:t>O</w:t>
      </w:r>
      <w:r w:rsidRPr="00792410">
        <w:rPr>
          <w:sz w:val="24"/>
          <w:szCs w:val="24"/>
        </w:rPr>
        <w:t xml:space="preserve"> and</w:t>
      </w:r>
      <w:r w:rsidRPr="00A03A4F">
        <w:rPr>
          <w:sz w:val="24"/>
          <w:szCs w:val="24"/>
        </w:rPr>
        <w:t xml:space="preserve"> </w:t>
      </w:r>
      <w:r w:rsidRPr="00792410">
        <w:rPr>
          <w:sz w:val="24"/>
          <w:szCs w:val="24"/>
        </w:rPr>
        <w:t>clearly marked</w:t>
      </w:r>
      <w:r w:rsidR="00FA0B61">
        <w:rPr>
          <w:sz w:val="24"/>
          <w:szCs w:val="24"/>
        </w:rPr>
        <w:t xml:space="preserve"> </w:t>
      </w:r>
      <w:r w:rsidR="003B5167" w:rsidRPr="000C6E72">
        <w:rPr>
          <w:sz w:val="24"/>
          <w:szCs w:val="24"/>
        </w:rPr>
        <w:t xml:space="preserve">with </w:t>
      </w:r>
      <w:r w:rsidR="00D271CA">
        <w:rPr>
          <w:sz w:val="24"/>
          <w:szCs w:val="24"/>
        </w:rPr>
        <w:t xml:space="preserve">barricade </w:t>
      </w:r>
      <w:r w:rsidR="003B5167" w:rsidRPr="000C6E72">
        <w:rPr>
          <w:sz w:val="24"/>
          <w:szCs w:val="24"/>
        </w:rPr>
        <w:t>tape</w:t>
      </w:r>
      <w:r w:rsidR="003B5167">
        <w:rPr>
          <w:sz w:val="24"/>
          <w:szCs w:val="24"/>
        </w:rPr>
        <w:t xml:space="preserve"> </w:t>
      </w:r>
      <w:r w:rsidR="00FA0B61">
        <w:rPr>
          <w:sz w:val="24"/>
          <w:szCs w:val="24"/>
        </w:rPr>
        <w:t>prior to initiation of any training</w:t>
      </w:r>
      <w:r w:rsidR="00B70D7C">
        <w:rPr>
          <w:sz w:val="24"/>
          <w:szCs w:val="24"/>
        </w:rPr>
        <w:t xml:space="preserve"> including all entry point</w:t>
      </w:r>
      <w:r w:rsidR="003B5167">
        <w:rPr>
          <w:sz w:val="24"/>
          <w:szCs w:val="24"/>
        </w:rPr>
        <w:t>s.</w:t>
      </w:r>
    </w:p>
    <w:p w14:paraId="5BE66F54" w14:textId="5568385A" w:rsidR="005D0544" w:rsidRDefault="005D0544" w:rsidP="00A96B7F">
      <w:pPr>
        <w:pStyle w:val="ListParagraph"/>
        <w:numPr>
          <w:ilvl w:val="0"/>
          <w:numId w:val="8"/>
        </w:numPr>
        <w:ind w:left="1080"/>
        <w:jc w:val="both"/>
        <w:rPr>
          <w:sz w:val="24"/>
          <w:szCs w:val="24"/>
        </w:rPr>
      </w:pPr>
      <w:r>
        <w:rPr>
          <w:sz w:val="24"/>
          <w:szCs w:val="24"/>
        </w:rPr>
        <w:t xml:space="preserve">All </w:t>
      </w:r>
      <w:r w:rsidR="003F4147">
        <w:rPr>
          <w:sz w:val="24"/>
          <w:szCs w:val="24"/>
        </w:rPr>
        <w:t xml:space="preserve">training staff (FTI, TSO, etc.) shall wear </w:t>
      </w:r>
      <w:r w:rsidR="00D271CA">
        <w:rPr>
          <w:sz w:val="24"/>
          <w:szCs w:val="24"/>
        </w:rPr>
        <w:t xml:space="preserve">reflective </w:t>
      </w:r>
      <w:r w:rsidR="003F4147">
        <w:rPr>
          <w:sz w:val="24"/>
          <w:szCs w:val="24"/>
        </w:rPr>
        <w:t>traffic safety vest</w:t>
      </w:r>
      <w:r w:rsidR="00D271CA">
        <w:rPr>
          <w:sz w:val="24"/>
          <w:szCs w:val="24"/>
        </w:rPr>
        <w:t>s</w:t>
      </w:r>
      <w:r w:rsidR="00644D2C">
        <w:rPr>
          <w:sz w:val="24"/>
          <w:szCs w:val="24"/>
        </w:rPr>
        <w:t xml:space="preserve"> or other brightly colored shirts </w:t>
      </w:r>
      <w:r w:rsidR="00A538C0">
        <w:rPr>
          <w:sz w:val="24"/>
          <w:szCs w:val="24"/>
        </w:rPr>
        <w:t>for easy identifi</w:t>
      </w:r>
      <w:r w:rsidR="002D43CC">
        <w:rPr>
          <w:sz w:val="24"/>
          <w:szCs w:val="24"/>
        </w:rPr>
        <w:t>cation</w:t>
      </w:r>
      <w:r w:rsidR="00A538C0">
        <w:rPr>
          <w:sz w:val="24"/>
          <w:szCs w:val="24"/>
        </w:rPr>
        <w:t>.</w:t>
      </w:r>
    </w:p>
    <w:p w14:paraId="05C75D2D" w14:textId="32AFEE91" w:rsidR="000A2627" w:rsidRPr="000C6E72" w:rsidRDefault="00BC6BF7" w:rsidP="00A96B7F">
      <w:pPr>
        <w:pStyle w:val="ListParagraph"/>
        <w:numPr>
          <w:ilvl w:val="0"/>
          <w:numId w:val="8"/>
        </w:numPr>
        <w:ind w:left="1080"/>
        <w:jc w:val="both"/>
        <w:rPr>
          <w:sz w:val="24"/>
          <w:szCs w:val="24"/>
        </w:rPr>
      </w:pPr>
      <w:r w:rsidRPr="000C6E72">
        <w:rPr>
          <w:sz w:val="24"/>
          <w:szCs w:val="24"/>
        </w:rPr>
        <w:t>All partic</w:t>
      </w:r>
      <w:r w:rsidR="00B0033F" w:rsidRPr="000C6E72">
        <w:rPr>
          <w:sz w:val="24"/>
          <w:szCs w:val="24"/>
        </w:rPr>
        <w:t>i</w:t>
      </w:r>
      <w:r w:rsidRPr="000C6E72">
        <w:rPr>
          <w:sz w:val="24"/>
          <w:szCs w:val="24"/>
        </w:rPr>
        <w:t>pants</w:t>
      </w:r>
      <w:r w:rsidR="005F6DFD">
        <w:rPr>
          <w:sz w:val="24"/>
          <w:szCs w:val="24"/>
        </w:rPr>
        <w:t xml:space="preserve"> </w:t>
      </w:r>
      <w:r w:rsidR="00B0033F" w:rsidRPr="000C6E72">
        <w:rPr>
          <w:sz w:val="24"/>
          <w:szCs w:val="24"/>
        </w:rPr>
        <w:t xml:space="preserve">will be instructed to leave </w:t>
      </w:r>
      <w:r w:rsidR="005F6DFD">
        <w:rPr>
          <w:sz w:val="24"/>
          <w:szCs w:val="24"/>
        </w:rPr>
        <w:t xml:space="preserve">any and </w:t>
      </w:r>
      <w:r w:rsidR="000A2627" w:rsidRPr="000C6E72">
        <w:rPr>
          <w:sz w:val="24"/>
          <w:szCs w:val="24"/>
        </w:rPr>
        <w:t xml:space="preserve">all </w:t>
      </w:r>
      <w:r w:rsidR="00B0033F" w:rsidRPr="000C6E72">
        <w:rPr>
          <w:sz w:val="24"/>
          <w:szCs w:val="24"/>
        </w:rPr>
        <w:t xml:space="preserve">weapons or other </w:t>
      </w:r>
      <w:r w:rsidR="000A2627" w:rsidRPr="000C6E72">
        <w:rPr>
          <w:sz w:val="24"/>
          <w:szCs w:val="24"/>
        </w:rPr>
        <w:t>prohibited items in their vehicles</w:t>
      </w:r>
      <w:r w:rsidR="00B0033F" w:rsidRPr="000C6E72">
        <w:rPr>
          <w:sz w:val="24"/>
          <w:szCs w:val="24"/>
        </w:rPr>
        <w:t>, including but not limited to</w:t>
      </w:r>
      <w:r w:rsidR="000A2627" w:rsidRPr="000C6E72">
        <w:rPr>
          <w:sz w:val="24"/>
          <w:szCs w:val="24"/>
        </w:rPr>
        <w:t>:</w:t>
      </w:r>
    </w:p>
    <w:p w14:paraId="4C4E4AB5" w14:textId="4FDAF039" w:rsidR="000A2627" w:rsidRPr="000C6E72" w:rsidRDefault="000A2627" w:rsidP="00A96B7F">
      <w:pPr>
        <w:pStyle w:val="ListParagraph"/>
        <w:numPr>
          <w:ilvl w:val="0"/>
          <w:numId w:val="9"/>
        </w:numPr>
        <w:jc w:val="both"/>
        <w:rPr>
          <w:sz w:val="24"/>
          <w:szCs w:val="24"/>
        </w:rPr>
      </w:pPr>
      <w:r w:rsidRPr="000C6E72">
        <w:rPr>
          <w:sz w:val="24"/>
          <w:szCs w:val="24"/>
        </w:rPr>
        <w:t>Firearms</w:t>
      </w:r>
      <w:r w:rsidR="004C67A4">
        <w:rPr>
          <w:sz w:val="24"/>
          <w:szCs w:val="24"/>
        </w:rPr>
        <w:t>, includ</w:t>
      </w:r>
      <w:r w:rsidR="005E0109">
        <w:rPr>
          <w:sz w:val="24"/>
          <w:szCs w:val="24"/>
        </w:rPr>
        <w:t>i</w:t>
      </w:r>
      <w:r w:rsidR="004C67A4">
        <w:rPr>
          <w:sz w:val="24"/>
          <w:szCs w:val="24"/>
        </w:rPr>
        <w:t>ng blank</w:t>
      </w:r>
      <w:r w:rsidR="005E0109">
        <w:rPr>
          <w:sz w:val="24"/>
          <w:szCs w:val="24"/>
        </w:rPr>
        <w:t xml:space="preserve"> rounds</w:t>
      </w:r>
    </w:p>
    <w:p w14:paraId="7294E6E8" w14:textId="08A09E06" w:rsidR="000A2627" w:rsidRPr="000C6E72" w:rsidRDefault="000A2627" w:rsidP="00A96B7F">
      <w:pPr>
        <w:pStyle w:val="ListParagraph"/>
        <w:numPr>
          <w:ilvl w:val="0"/>
          <w:numId w:val="9"/>
        </w:numPr>
        <w:jc w:val="both"/>
        <w:rPr>
          <w:sz w:val="24"/>
          <w:szCs w:val="24"/>
        </w:rPr>
      </w:pPr>
      <w:r w:rsidRPr="000C6E72">
        <w:rPr>
          <w:sz w:val="24"/>
          <w:szCs w:val="24"/>
        </w:rPr>
        <w:t>Ammunition</w:t>
      </w:r>
      <w:r w:rsidR="00BC5868">
        <w:rPr>
          <w:sz w:val="24"/>
          <w:szCs w:val="24"/>
        </w:rPr>
        <w:t>, including magazines</w:t>
      </w:r>
    </w:p>
    <w:p w14:paraId="556B345D" w14:textId="22D72E9F" w:rsidR="000A2627" w:rsidRPr="000C6E72" w:rsidRDefault="000A2627" w:rsidP="00A96B7F">
      <w:pPr>
        <w:pStyle w:val="ListParagraph"/>
        <w:numPr>
          <w:ilvl w:val="0"/>
          <w:numId w:val="9"/>
        </w:numPr>
        <w:jc w:val="both"/>
        <w:rPr>
          <w:sz w:val="24"/>
          <w:szCs w:val="24"/>
        </w:rPr>
      </w:pPr>
      <w:r w:rsidRPr="000C6E72">
        <w:rPr>
          <w:sz w:val="24"/>
          <w:szCs w:val="24"/>
        </w:rPr>
        <w:lastRenderedPageBreak/>
        <w:t>Chemical Agents</w:t>
      </w:r>
    </w:p>
    <w:p w14:paraId="0CC4A4C9" w14:textId="6E7499DF" w:rsidR="000A2627" w:rsidRPr="00BC5868" w:rsidRDefault="000A2627" w:rsidP="00A96B7F">
      <w:pPr>
        <w:pStyle w:val="ListParagraph"/>
        <w:numPr>
          <w:ilvl w:val="0"/>
          <w:numId w:val="9"/>
        </w:numPr>
        <w:jc w:val="both"/>
        <w:rPr>
          <w:sz w:val="24"/>
          <w:szCs w:val="24"/>
        </w:rPr>
      </w:pPr>
      <w:r w:rsidRPr="00BC5868">
        <w:rPr>
          <w:sz w:val="24"/>
          <w:szCs w:val="24"/>
        </w:rPr>
        <w:t>Edged Weapons</w:t>
      </w:r>
      <w:r w:rsidR="00A079DA" w:rsidRPr="00BC5868">
        <w:rPr>
          <w:sz w:val="24"/>
          <w:szCs w:val="24"/>
        </w:rPr>
        <w:t xml:space="preserve"> </w:t>
      </w:r>
      <w:r w:rsidRPr="00BC5868">
        <w:rPr>
          <w:sz w:val="24"/>
          <w:szCs w:val="24"/>
        </w:rPr>
        <w:t>/</w:t>
      </w:r>
      <w:r w:rsidR="00A079DA" w:rsidRPr="00BC5868">
        <w:rPr>
          <w:sz w:val="24"/>
          <w:szCs w:val="24"/>
        </w:rPr>
        <w:t xml:space="preserve"> </w:t>
      </w:r>
      <w:r w:rsidRPr="00BC5868">
        <w:rPr>
          <w:sz w:val="24"/>
          <w:szCs w:val="24"/>
        </w:rPr>
        <w:t>Sharp Instruments</w:t>
      </w:r>
    </w:p>
    <w:p w14:paraId="6EF2740E" w14:textId="7488F10C" w:rsidR="000A2627" w:rsidRPr="00BC5868" w:rsidRDefault="000A2627" w:rsidP="00A96B7F">
      <w:pPr>
        <w:pStyle w:val="ListParagraph"/>
        <w:numPr>
          <w:ilvl w:val="0"/>
          <w:numId w:val="9"/>
        </w:numPr>
        <w:jc w:val="both"/>
        <w:rPr>
          <w:sz w:val="24"/>
          <w:szCs w:val="24"/>
        </w:rPr>
      </w:pPr>
      <w:r w:rsidRPr="00BC5868">
        <w:rPr>
          <w:sz w:val="24"/>
          <w:szCs w:val="24"/>
        </w:rPr>
        <w:t>Impact Weapons</w:t>
      </w:r>
    </w:p>
    <w:p w14:paraId="7D9ACDEE" w14:textId="752DAE8C" w:rsidR="00BF44B3" w:rsidRPr="00BC5868" w:rsidRDefault="000A2627" w:rsidP="00A96B7F">
      <w:pPr>
        <w:pStyle w:val="ListParagraph"/>
        <w:numPr>
          <w:ilvl w:val="0"/>
          <w:numId w:val="9"/>
        </w:numPr>
        <w:jc w:val="both"/>
        <w:rPr>
          <w:sz w:val="24"/>
          <w:szCs w:val="24"/>
        </w:rPr>
      </w:pPr>
      <w:r w:rsidRPr="00BC5868">
        <w:rPr>
          <w:sz w:val="24"/>
          <w:szCs w:val="24"/>
        </w:rPr>
        <w:t>TASER</w:t>
      </w:r>
    </w:p>
    <w:p w14:paraId="6116CC1B" w14:textId="239CAF8A" w:rsidR="0032752F" w:rsidRPr="00BC5868" w:rsidRDefault="0032752F" w:rsidP="00A96B7F">
      <w:pPr>
        <w:pStyle w:val="ListParagraph"/>
        <w:numPr>
          <w:ilvl w:val="0"/>
          <w:numId w:val="9"/>
        </w:numPr>
        <w:autoSpaceDE w:val="0"/>
        <w:autoSpaceDN w:val="0"/>
        <w:adjustRightInd w:val="0"/>
        <w:jc w:val="both"/>
        <w:rPr>
          <w:color w:val="221E1F"/>
          <w:sz w:val="24"/>
          <w:szCs w:val="24"/>
        </w:rPr>
      </w:pPr>
      <w:r w:rsidRPr="00BC5868">
        <w:rPr>
          <w:color w:val="221E1F"/>
          <w:sz w:val="24"/>
          <w:szCs w:val="24"/>
        </w:rPr>
        <w:t xml:space="preserve">Flash </w:t>
      </w:r>
      <w:r w:rsidR="00B3266A">
        <w:rPr>
          <w:color w:val="221E1F"/>
          <w:sz w:val="24"/>
          <w:szCs w:val="24"/>
        </w:rPr>
        <w:t xml:space="preserve">or other </w:t>
      </w:r>
      <w:r w:rsidRPr="00BC5868">
        <w:rPr>
          <w:color w:val="221E1F"/>
          <w:sz w:val="24"/>
          <w:szCs w:val="24"/>
        </w:rPr>
        <w:t>diversionary devices</w:t>
      </w:r>
    </w:p>
    <w:p w14:paraId="7536749C" w14:textId="214BB137" w:rsidR="00D51344" w:rsidRDefault="00D51344" w:rsidP="00A96B7F">
      <w:pPr>
        <w:pStyle w:val="ListParagraph"/>
        <w:numPr>
          <w:ilvl w:val="0"/>
          <w:numId w:val="8"/>
        </w:numPr>
        <w:ind w:left="1080"/>
        <w:jc w:val="both"/>
        <w:rPr>
          <w:sz w:val="24"/>
          <w:szCs w:val="24"/>
        </w:rPr>
      </w:pPr>
      <w:r w:rsidRPr="00A03A4F">
        <w:rPr>
          <w:sz w:val="24"/>
          <w:szCs w:val="24"/>
        </w:rPr>
        <w:t>All participant</w:t>
      </w:r>
      <w:r w:rsidR="00D271CA">
        <w:rPr>
          <w:sz w:val="24"/>
          <w:szCs w:val="24"/>
        </w:rPr>
        <w:t>s</w:t>
      </w:r>
      <w:r w:rsidR="005F6DFD">
        <w:rPr>
          <w:sz w:val="24"/>
          <w:szCs w:val="24"/>
        </w:rPr>
        <w:t xml:space="preserve"> </w:t>
      </w:r>
      <w:r w:rsidRPr="00A03A4F">
        <w:rPr>
          <w:sz w:val="24"/>
          <w:szCs w:val="24"/>
        </w:rPr>
        <w:t xml:space="preserve">will be searched a minimum of three </w:t>
      </w:r>
      <w:r w:rsidRPr="00792410">
        <w:rPr>
          <w:sz w:val="24"/>
          <w:szCs w:val="24"/>
        </w:rPr>
        <w:t>times (self</w:t>
      </w:r>
      <w:r>
        <w:rPr>
          <w:sz w:val="24"/>
          <w:szCs w:val="24"/>
        </w:rPr>
        <w:t>-</w:t>
      </w:r>
      <w:r w:rsidRPr="00792410">
        <w:rPr>
          <w:sz w:val="24"/>
          <w:szCs w:val="24"/>
        </w:rPr>
        <w:t>check, instructor pat-down, instructor metal detector) prior</w:t>
      </w:r>
      <w:r w:rsidRPr="00A03A4F">
        <w:rPr>
          <w:sz w:val="24"/>
          <w:szCs w:val="24"/>
        </w:rPr>
        <w:t xml:space="preserve"> </w:t>
      </w:r>
      <w:r w:rsidRPr="00792410">
        <w:rPr>
          <w:sz w:val="24"/>
          <w:szCs w:val="24"/>
        </w:rPr>
        <w:t xml:space="preserve">to entering the </w:t>
      </w:r>
      <w:r>
        <w:rPr>
          <w:sz w:val="24"/>
          <w:szCs w:val="24"/>
        </w:rPr>
        <w:t>training area</w:t>
      </w:r>
      <w:r w:rsidRPr="00792410">
        <w:rPr>
          <w:sz w:val="24"/>
          <w:szCs w:val="24"/>
        </w:rPr>
        <w:t>.</w:t>
      </w:r>
      <w:r w:rsidRPr="00A03A4F">
        <w:rPr>
          <w:sz w:val="24"/>
          <w:szCs w:val="24"/>
        </w:rPr>
        <w:t xml:space="preserve"> </w:t>
      </w:r>
    </w:p>
    <w:p w14:paraId="52E02F30" w14:textId="5CE18300" w:rsidR="00E2384D" w:rsidRPr="00C43261" w:rsidRDefault="00677218" w:rsidP="00A96B7F">
      <w:pPr>
        <w:pStyle w:val="ListParagraph"/>
        <w:numPr>
          <w:ilvl w:val="0"/>
          <w:numId w:val="8"/>
        </w:numPr>
        <w:ind w:left="1080"/>
        <w:jc w:val="both"/>
        <w:rPr>
          <w:sz w:val="24"/>
          <w:szCs w:val="24"/>
        </w:rPr>
      </w:pPr>
      <w:r>
        <w:rPr>
          <w:sz w:val="24"/>
          <w:szCs w:val="24"/>
        </w:rPr>
        <w:t>Only firearms</w:t>
      </w:r>
      <w:r w:rsidR="00BF44B3" w:rsidRPr="00C43261">
        <w:rPr>
          <w:sz w:val="24"/>
          <w:szCs w:val="24"/>
        </w:rPr>
        <w:t xml:space="preserve"> modified to </w:t>
      </w:r>
      <w:r w:rsidR="002D5EF3">
        <w:rPr>
          <w:sz w:val="24"/>
          <w:szCs w:val="24"/>
        </w:rPr>
        <w:t xml:space="preserve">only </w:t>
      </w:r>
      <w:r w:rsidR="00BF44B3" w:rsidRPr="00C43261">
        <w:rPr>
          <w:sz w:val="24"/>
          <w:szCs w:val="24"/>
        </w:rPr>
        <w:t>shoot</w:t>
      </w:r>
      <w:r w:rsidR="00B8242F" w:rsidRPr="00C43261">
        <w:rPr>
          <w:sz w:val="24"/>
          <w:szCs w:val="24"/>
        </w:rPr>
        <w:t xml:space="preserve"> </w:t>
      </w:r>
      <w:r w:rsidR="00DA7973" w:rsidRPr="00C43261">
        <w:rPr>
          <w:sz w:val="24"/>
          <w:szCs w:val="24"/>
        </w:rPr>
        <w:t>SIMUNITION®</w:t>
      </w:r>
      <w:r w:rsidR="00BF44B3" w:rsidRPr="00C43261">
        <w:rPr>
          <w:sz w:val="24"/>
          <w:szCs w:val="24"/>
        </w:rPr>
        <w:t xml:space="preserve"> ammunition</w:t>
      </w:r>
      <w:r w:rsidR="00C441EF">
        <w:rPr>
          <w:sz w:val="24"/>
          <w:szCs w:val="24"/>
        </w:rPr>
        <w:t xml:space="preserve"> are allowed in the training area.</w:t>
      </w:r>
      <w:r w:rsidR="00BF44B3" w:rsidRPr="00C43261">
        <w:rPr>
          <w:sz w:val="24"/>
          <w:szCs w:val="24"/>
        </w:rPr>
        <w:t xml:space="preserve"> Simulated training props which look like weapons</w:t>
      </w:r>
      <w:r w:rsidR="00C416B7">
        <w:rPr>
          <w:sz w:val="24"/>
          <w:szCs w:val="24"/>
        </w:rPr>
        <w:t xml:space="preserve"> </w:t>
      </w:r>
      <w:r w:rsidR="00BF44B3" w:rsidRPr="00C43261">
        <w:rPr>
          <w:sz w:val="24"/>
          <w:szCs w:val="24"/>
        </w:rPr>
        <w:t>are allowed in the training area with approval of the FTI and TSO.</w:t>
      </w:r>
      <w:r w:rsidR="00D9237F">
        <w:rPr>
          <w:sz w:val="24"/>
          <w:szCs w:val="24"/>
        </w:rPr>
        <w:t xml:space="preserve"> All t</w:t>
      </w:r>
      <w:r w:rsidR="00E2384D" w:rsidRPr="00C43261">
        <w:rPr>
          <w:sz w:val="24"/>
          <w:szCs w:val="24"/>
        </w:rPr>
        <w:t>raining weapons will be issued to participant</w:t>
      </w:r>
      <w:r w:rsidR="009C4204">
        <w:rPr>
          <w:sz w:val="24"/>
          <w:szCs w:val="24"/>
        </w:rPr>
        <w:t>s as needed</w:t>
      </w:r>
      <w:r w:rsidR="00B3266A">
        <w:rPr>
          <w:sz w:val="24"/>
          <w:szCs w:val="24"/>
        </w:rPr>
        <w:t>, such as:</w:t>
      </w:r>
    </w:p>
    <w:p w14:paraId="7D7F2E4F" w14:textId="3866D0BC" w:rsidR="00E2384D" w:rsidRPr="00C43261" w:rsidRDefault="00E2384D" w:rsidP="00A96B7F">
      <w:pPr>
        <w:pStyle w:val="ListParagraph"/>
        <w:numPr>
          <w:ilvl w:val="0"/>
          <w:numId w:val="10"/>
        </w:numPr>
        <w:ind w:left="1440"/>
        <w:jc w:val="both"/>
        <w:rPr>
          <w:sz w:val="24"/>
          <w:szCs w:val="24"/>
        </w:rPr>
      </w:pPr>
      <w:r w:rsidRPr="00C43261">
        <w:rPr>
          <w:sz w:val="24"/>
          <w:szCs w:val="24"/>
        </w:rPr>
        <w:t xml:space="preserve">SIMUNITION® modified </w:t>
      </w:r>
      <w:r w:rsidR="00D271CA">
        <w:rPr>
          <w:sz w:val="24"/>
          <w:szCs w:val="24"/>
        </w:rPr>
        <w:t>f</w:t>
      </w:r>
      <w:r w:rsidRPr="00C43261">
        <w:rPr>
          <w:sz w:val="24"/>
          <w:szCs w:val="24"/>
        </w:rPr>
        <w:t>irearms</w:t>
      </w:r>
    </w:p>
    <w:p w14:paraId="13207FCB" w14:textId="6CC95642" w:rsidR="00E2384D" w:rsidRPr="00C43261" w:rsidRDefault="00E2384D" w:rsidP="00A96B7F">
      <w:pPr>
        <w:pStyle w:val="ListParagraph"/>
        <w:numPr>
          <w:ilvl w:val="0"/>
          <w:numId w:val="10"/>
        </w:numPr>
        <w:ind w:left="1440"/>
        <w:jc w:val="both"/>
        <w:rPr>
          <w:sz w:val="24"/>
          <w:szCs w:val="24"/>
        </w:rPr>
      </w:pPr>
      <w:r w:rsidRPr="00C43261">
        <w:rPr>
          <w:sz w:val="24"/>
          <w:szCs w:val="24"/>
        </w:rPr>
        <w:t>Inert OC</w:t>
      </w:r>
    </w:p>
    <w:p w14:paraId="60D34238" w14:textId="65CF9A37" w:rsidR="00E2384D" w:rsidRDefault="00E2384D" w:rsidP="00A96B7F">
      <w:pPr>
        <w:pStyle w:val="ListParagraph"/>
        <w:numPr>
          <w:ilvl w:val="0"/>
          <w:numId w:val="10"/>
        </w:numPr>
        <w:ind w:left="1440"/>
        <w:jc w:val="both"/>
        <w:rPr>
          <w:sz w:val="24"/>
          <w:szCs w:val="24"/>
        </w:rPr>
      </w:pPr>
      <w:r w:rsidRPr="00C43261">
        <w:rPr>
          <w:sz w:val="24"/>
          <w:szCs w:val="24"/>
        </w:rPr>
        <w:t>Red or Blue TASER</w:t>
      </w:r>
    </w:p>
    <w:p w14:paraId="5818611F" w14:textId="30FF6BC9" w:rsidR="0021229E" w:rsidRDefault="00C416B7" w:rsidP="00A96B7F">
      <w:pPr>
        <w:pStyle w:val="ListParagraph"/>
        <w:numPr>
          <w:ilvl w:val="0"/>
          <w:numId w:val="10"/>
        </w:numPr>
        <w:ind w:left="1440"/>
        <w:jc w:val="both"/>
        <w:rPr>
          <w:sz w:val="24"/>
          <w:szCs w:val="24"/>
        </w:rPr>
      </w:pPr>
      <w:r w:rsidRPr="00C43261">
        <w:rPr>
          <w:sz w:val="24"/>
          <w:szCs w:val="24"/>
        </w:rPr>
        <w:t xml:space="preserve">Red or Blue </w:t>
      </w:r>
      <w:r w:rsidR="00D83640">
        <w:rPr>
          <w:sz w:val="24"/>
          <w:szCs w:val="24"/>
        </w:rPr>
        <w:t>k</w:t>
      </w:r>
      <w:r w:rsidRPr="00C43261">
        <w:rPr>
          <w:sz w:val="24"/>
          <w:szCs w:val="24"/>
        </w:rPr>
        <w:t>nives</w:t>
      </w:r>
    </w:p>
    <w:p w14:paraId="7A3DD869" w14:textId="04088A27" w:rsidR="00C416B7" w:rsidRDefault="0021229E" w:rsidP="00A96B7F">
      <w:pPr>
        <w:pStyle w:val="ListParagraph"/>
        <w:numPr>
          <w:ilvl w:val="0"/>
          <w:numId w:val="10"/>
        </w:numPr>
        <w:ind w:left="1440"/>
        <w:jc w:val="both"/>
        <w:rPr>
          <w:sz w:val="24"/>
          <w:szCs w:val="24"/>
        </w:rPr>
      </w:pPr>
      <w:r>
        <w:rPr>
          <w:sz w:val="24"/>
          <w:szCs w:val="24"/>
        </w:rPr>
        <w:t>Red or Blue firearms</w:t>
      </w:r>
      <w:r w:rsidR="00C416B7" w:rsidRPr="00C43261">
        <w:rPr>
          <w:sz w:val="24"/>
          <w:szCs w:val="24"/>
        </w:rPr>
        <w:t xml:space="preserve"> </w:t>
      </w:r>
    </w:p>
    <w:p w14:paraId="08B63518" w14:textId="77777777" w:rsidR="00C416B7" w:rsidRDefault="00C416B7" w:rsidP="00A96B7F">
      <w:pPr>
        <w:pStyle w:val="ListParagraph"/>
        <w:numPr>
          <w:ilvl w:val="0"/>
          <w:numId w:val="10"/>
        </w:numPr>
        <w:ind w:left="1440"/>
        <w:jc w:val="both"/>
        <w:rPr>
          <w:sz w:val="24"/>
          <w:szCs w:val="24"/>
        </w:rPr>
      </w:pPr>
      <w:r w:rsidRPr="00C43261">
        <w:rPr>
          <w:sz w:val="24"/>
          <w:szCs w:val="24"/>
        </w:rPr>
        <w:t>Training batons</w:t>
      </w:r>
    </w:p>
    <w:p w14:paraId="24A089BC" w14:textId="5473FB80" w:rsidR="00C416B7" w:rsidRPr="00C43261" w:rsidRDefault="00C416B7" w:rsidP="00A96B7F">
      <w:pPr>
        <w:pStyle w:val="ListParagraph"/>
        <w:numPr>
          <w:ilvl w:val="0"/>
          <w:numId w:val="10"/>
        </w:numPr>
        <w:ind w:left="1440"/>
        <w:jc w:val="both"/>
        <w:rPr>
          <w:sz w:val="24"/>
          <w:szCs w:val="24"/>
        </w:rPr>
      </w:pPr>
      <w:r>
        <w:rPr>
          <w:sz w:val="24"/>
          <w:szCs w:val="24"/>
        </w:rPr>
        <w:t xml:space="preserve">Training </w:t>
      </w:r>
      <w:r w:rsidRPr="00C43261">
        <w:rPr>
          <w:sz w:val="24"/>
          <w:szCs w:val="24"/>
        </w:rPr>
        <w:t>handcuffs</w:t>
      </w:r>
    </w:p>
    <w:p w14:paraId="23A05662" w14:textId="11BA3C5A" w:rsidR="00E2384D" w:rsidRPr="00C43261" w:rsidRDefault="00E2384D" w:rsidP="00A96B7F">
      <w:pPr>
        <w:pStyle w:val="ListParagraph"/>
        <w:numPr>
          <w:ilvl w:val="0"/>
          <w:numId w:val="10"/>
        </w:numPr>
        <w:ind w:left="1440"/>
        <w:jc w:val="both"/>
        <w:rPr>
          <w:sz w:val="24"/>
          <w:szCs w:val="24"/>
        </w:rPr>
      </w:pPr>
      <w:r w:rsidRPr="00C43261">
        <w:rPr>
          <w:sz w:val="24"/>
          <w:szCs w:val="24"/>
        </w:rPr>
        <w:t>Training weapons issued to role</w:t>
      </w:r>
      <w:r w:rsidR="00D72CA9">
        <w:rPr>
          <w:sz w:val="24"/>
          <w:szCs w:val="24"/>
        </w:rPr>
        <w:t>-</w:t>
      </w:r>
      <w:r w:rsidRPr="00C43261">
        <w:rPr>
          <w:sz w:val="24"/>
          <w:szCs w:val="24"/>
        </w:rPr>
        <w:t>players, will occur inside the training area but outside the view of the students.</w:t>
      </w:r>
    </w:p>
    <w:p w14:paraId="459640BA" w14:textId="4FB1870B" w:rsidR="00D271CA" w:rsidRPr="00D271CA" w:rsidRDefault="00D271CA" w:rsidP="00A96B7F">
      <w:pPr>
        <w:pStyle w:val="ListParagraph"/>
        <w:numPr>
          <w:ilvl w:val="0"/>
          <w:numId w:val="8"/>
        </w:numPr>
        <w:ind w:left="1080"/>
        <w:jc w:val="both"/>
        <w:rPr>
          <w:sz w:val="24"/>
          <w:szCs w:val="24"/>
        </w:rPr>
      </w:pPr>
      <w:r w:rsidRPr="00D271CA">
        <w:rPr>
          <w:sz w:val="24"/>
          <w:szCs w:val="24"/>
        </w:rPr>
        <w:t xml:space="preserve">Each participant will be provided </w:t>
      </w:r>
      <w:r w:rsidRPr="00D271CA">
        <w:rPr>
          <w:color w:val="221E1F"/>
          <w:sz w:val="24"/>
          <w:szCs w:val="24"/>
        </w:rPr>
        <w:t xml:space="preserve">mandatory safety gear including head, eye, and throat protection that must be worn during training. Groin protection is also mandatory and will be provided by the participant. </w:t>
      </w:r>
    </w:p>
    <w:p w14:paraId="10CED1D6" w14:textId="726AB056" w:rsidR="005C5DFF" w:rsidRPr="00951DFB" w:rsidRDefault="005C5DFF" w:rsidP="00A96B7F">
      <w:pPr>
        <w:pStyle w:val="ListParagraph"/>
        <w:numPr>
          <w:ilvl w:val="0"/>
          <w:numId w:val="8"/>
        </w:numPr>
        <w:ind w:left="1080"/>
        <w:jc w:val="both"/>
        <w:rPr>
          <w:sz w:val="24"/>
          <w:szCs w:val="24"/>
        </w:rPr>
      </w:pPr>
      <w:r w:rsidRPr="00951DFB">
        <w:rPr>
          <w:sz w:val="24"/>
          <w:szCs w:val="24"/>
        </w:rPr>
        <w:t xml:space="preserve">Once </w:t>
      </w:r>
      <w:r>
        <w:rPr>
          <w:sz w:val="24"/>
          <w:szCs w:val="24"/>
        </w:rPr>
        <w:t>participants</w:t>
      </w:r>
      <w:r w:rsidRPr="00951DFB">
        <w:rPr>
          <w:sz w:val="24"/>
          <w:szCs w:val="24"/>
        </w:rPr>
        <w:t xml:space="preserve"> are inside the </w:t>
      </w:r>
      <w:r>
        <w:rPr>
          <w:sz w:val="24"/>
          <w:szCs w:val="24"/>
        </w:rPr>
        <w:t>barricade</w:t>
      </w:r>
      <w:r w:rsidRPr="00951DFB">
        <w:rPr>
          <w:sz w:val="24"/>
          <w:szCs w:val="24"/>
        </w:rPr>
        <w:t xml:space="preserve"> tape barrier, the entry will be closed</w:t>
      </w:r>
      <w:r>
        <w:rPr>
          <w:sz w:val="24"/>
          <w:szCs w:val="24"/>
        </w:rPr>
        <w:t>,</w:t>
      </w:r>
      <w:r w:rsidRPr="00951DFB">
        <w:rPr>
          <w:sz w:val="24"/>
          <w:szCs w:val="24"/>
        </w:rPr>
        <w:t xml:space="preserve"> and no additional entries will be allowed.</w:t>
      </w:r>
    </w:p>
    <w:p w14:paraId="04B67408" w14:textId="0932CE22" w:rsidR="008426EA" w:rsidRDefault="00792410" w:rsidP="00A96B7F">
      <w:pPr>
        <w:pStyle w:val="ListParagraph"/>
        <w:numPr>
          <w:ilvl w:val="0"/>
          <w:numId w:val="8"/>
        </w:numPr>
        <w:ind w:left="1080"/>
        <w:jc w:val="both"/>
        <w:rPr>
          <w:sz w:val="24"/>
          <w:szCs w:val="24"/>
        </w:rPr>
      </w:pPr>
      <w:r w:rsidRPr="00792410">
        <w:rPr>
          <w:sz w:val="24"/>
          <w:szCs w:val="24"/>
        </w:rPr>
        <w:t>If</w:t>
      </w:r>
      <w:r w:rsidR="00BA44D0">
        <w:rPr>
          <w:sz w:val="24"/>
          <w:szCs w:val="24"/>
        </w:rPr>
        <w:t xml:space="preserve"> anyone not participating in the</w:t>
      </w:r>
      <w:r w:rsidRPr="00792410">
        <w:rPr>
          <w:sz w:val="24"/>
          <w:szCs w:val="24"/>
        </w:rPr>
        <w:t xml:space="preserve"> class</w:t>
      </w:r>
      <w:r w:rsidR="00A03A4F" w:rsidRPr="00A03A4F">
        <w:rPr>
          <w:sz w:val="24"/>
          <w:szCs w:val="24"/>
        </w:rPr>
        <w:t xml:space="preserve"> </w:t>
      </w:r>
      <w:r w:rsidRPr="00792410">
        <w:rPr>
          <w:sz w:val="24"/>
          <w:szCs w:val="24"/>
        </w:rPr>
        <w:t>enter</w:t>
      </w:r>
      <w:r w:rsidR="00BA44D0">
        <w:rPr>
          <w:sz w:val="24"/>
          <w:szCs w:val="24"/>
        </w:rPr>
        <w:t xml:space="preserve">s </w:t>
      </w:r>
      <w:r w:rsidRPr="00792410">
        <w:rPr>
          <w:sz w:val="24"/>
          <w:szCs w:val="24"/>
        </w:rPr>
        <w:t xml:space="preserve">the training </w:t>
      </w:r>
      <w:r w:rsidR="00BA44D0">
        <w:rPr>
          <w:sz w:val="24"/>
          <w:szCs w:val="24"/>
        </w:rPr>
        <w:t>area</w:t>
      </w:r>
      <w:r w:rsidR="00D607CA">
        <w:rPr>
          <w:sz w:val="24"/>
          <w:szCs w:val="24"/>
        </w:rPr>
        <w:t xml:space="preserve"> at any time</w:t>
      </w:r>
      <w:r w:rsidR="00C04860">
        <w:rPr>
          <w:sz w:val="24"/>
          <w:szCs w:val="24"/>
        </w:rPr>
        <w:t>,</w:t>
      </w:r>
      <w:r w:rsidRPr="00792410">
        <w:rPr>
          <w:sz w:val="24"/>
          <w:szCs w:val="24"/>
        </w:rPr>
        <w:t xml:space="preserve"> </w:t>
      </w:r>
      <w:r w:rsidR="005C5DFF">
        <w:rPr>
          <w:sz w:val="24"/>
          <w:szCs w:val="24"/>
        </w:rPr>
        <w:t>the FTI or TSO</w:t>
      </w:r>
      <w:r w:rsidR="00A03A4F">
        <w:rPr>
          <w:sz w:val="24"/>
          <w:szCs w:val="24"/>
        </w:rPr>
        <w:t xml:space="preserve"> </w:t>
      </w:r>
      <w:r w:rsidR="005C5DFF">
        <w:rPr>
          <w:sz w:val="24"/>
          <w:szCs w:val="24"/>
        </w:rPr>
        <w:t xml:space="preserve">shall be notified </w:t>
      </w:r>
      <w:r w:rsidRPr="00792410">
        <w:rPr>
          <w:sz w:val="24"/>
          <w:szCs w:val="24"/>
        </w:rPr>
        <w:t>immediately. If this</w:t>
      </w:r>
      <w:r w:rsidR="002B533B">
        <w:rPr>
          <w:sz w:val="24"/>
          <w:szCs w:val="24"/>
        </w:rPr>
        <w:t xml:space="preserve"> situation</w:t>
      </w:r>
      <w:r w:rsidRPr="00792410">
        <w:rPr>
          <w:sz w:val="24"/>
          <w:szCs w:val="24"/>
        </w:rPr>
        <w:t xml:space="preserve"> occurs </w:t>
      </w:r>
      <w:r w:rsidR="00C04860">
        <w:rPr>
          <w:sz w:val="24"/>
          <w:szCs w:val="24"/>
        </w:rPr>
        <w:t xml:space="preserve">during </w:t>
      </w:r>
      <w:r w:rsidR="002B533B">
        <w:rPr>
          <w:sz w:val="24"/>
          <w:szCs w:val="24"/>
        </w:rPr>
        <w:t xml:space="preserve">an active/live </w:t>
      </w:r>
      <w:r w:rsidRPr="00792410">
        <w:rPr>
          <w:sz w:val="24"/>
          <w:szCs w:val="24"/>
        </w:rPr>
        <w:t xml:space="preserve">scenario, </w:t>
      </w:r>
      <w:r w:rsidR="00C82D6F">
        <w:rPr>
          <w:sz w:val="24"/>
          <w:szCs w:val="24"/>
        </w:rPr>
        <w:t>shout “CE</w:t>
      </w:r>
      <w:r w:rsidR="00FD46FF">
        <w:rPr>
          <w:sz w:val="24"/>
          <w:szCs w:val="24"/>
        </w:rPr>
        <w:t>ASE FIRE” immediately and</w:t>
      </w:r>
      <w:r w:rsidR="00A97FE9">
        <w:rPr>
          <w:sz w:val="24"/>
          <w:szCs w:val="24"/>
        </w:rPr>
        <w:t xml:space="preserve"> stop</w:t>
      </w:r>
      <w:r w:rsidR="00FD46FF">
        <w:rPr>
          <w:sz w:val="24"/>
          <w:szCs w:val="24"/>
        </w:rPr>
        <w:t xml:space="preserve"> </w:t>
      </w:r>
      <w:r w:rsidRPr="00792410">
        <w:rPr>
          <w:sz w:val="24"/>
          <w:szCs w:val="24"/>
        </w:rPr>
        <w:t>all training.</w:t>
      </w:r>
    </w:p>
    <w:p w14:paraId="50D5C50F" w14:textId="72AFFDF6" w:rsidR="00BF44B3" w:rsidRPr="00F45F67" w:rsidRDefault="008426EA" w:rsidP="00A96B7F">
      <w:pPr>
        <w:pStyle w:val="ListParagraph"/>
        <w:numPr>
          <w:ilvl w:val="0"/>
          <w:numId w:val="8"/>
        </w:numPr>
        <w:ind w:left="1080"/>
        <w:jc w:val="both"/>
        <w:rPr>
          <w:sz w:val="24"/>
          <w:szCs w:val="24"/>
        </w:rPr>
      </w:pPr>
      <w:r w:rsidRPr="00F45F67">
        <w:rPr>
          <w:color w:val="221E1F"/>
          <w:sz w:val="24"/>
          <w:szCs w:val="24"/>
        </w:rPr>
        <w:t xml:space="preserve">If </w:t>
      </w:r>
      <w:r w:rsidR="00813B85">
        <w:rPr>
          <w:color w:val="221E1F"/>
          <w:sz w:val="24"/>
          <w:szCs w:val="24"/>
        </w:rPr>
        <w:t>a participant</w:t>
      </w:r>
      <w:r w:rsidRPr="00F45F67">
        <w:rPr>
          <w:color w:val="221E1F"/>
          <w:sz w:val="24"/>
          <w:szCs w:val="24"/>
        </w:rPr>
        <w:t xml:space="preserve"> leave</w:t>
      </w:r>
      <w:r w:rsidR="00813B85">
        <w:rPr>
          <w:color w:val="221E1F"/>
          <w:sz w:val="24"/>
          <w:szCs w:val="24"/>
        </w:rPr>
        <w:t>s</w:t>
      </w:r>
      <w:r w:rsidRPr="00F45F67">
        <w:rPr>
          <w:color w:val="221E1F"/>
          <w:sz w:val="24"/>
          <w:szCs w:val="24"/>
        </w:rPr>
        <w:t xml:space="preserve"> the training area</w:t>
      </w:r>
      <w:r w:rsidR="00F45F67">
        <w:rPr>
          <w:color w:val="221E1F"/>
          <w:sz w:val="24"/>
          <w:szCs w:val="24"/>
        </w:rPr>
        <w:t xml:space="preserve"> for any reason</w:t>
      </w:r>
      <w:r w:rsidRPr="00F45F67">
        <w:rPr>
          <w:color w:val="221E1F"/>
          <w:sz w:val="24"/>
          <w:szCs w:val="24"/>
        </w:rPr>
        <w:t xml:space="preserve">, </w:t>
      </w:r>
      <w:r w:rsidR="0018107C">
        <w:rPr>
          <w:color w:val="221E1F"/>
          <w:sz w:val="24"/>
          <w:szCs w:val="24"/>
        </w:rPr>
        <w:t>the FT</w:t>
      </w:r>
      <w:r w:rsidR="002B533B">
        <w:rPr>
          <w:color w:val="221E1F"/>
          <w:sz w:val="24"/>
          <w:szCs w:val="24"/>
        </w:rPr>
        <w:t>I</w:t>
      </w:r>
      <w:r w:rsidR="0018107C">
        <w:rPr>
          <w:color w:val="221E1F"/>
          <w:sz w:val="24"/>
          <w:szCs w:val="24"/>
        </w:rPr>
        <w:t xml:space="preserve"> or TSO</w:t>
      </w:r>
      <w:r w:rsidR="002D18E2">
        <w:rPr>
          <w:color w:val="221E1F"/>
          <w:sz w:val="24"/>
          <w:szCs w:val="24"/>
        </w:rPr>
        <w:t xml:space="preserve"> must be notified</w:t>
      </w:r>
      <w:r w:rsidRPr="00F45F67">
        <w:rPr>
          <w:color w:val="221E1F"/>
          <w:sz w:val="24"/>
          <w:szCs w:val="24"/>
        </w:rPr>
        <w:t>.</w:t>
      </w:r>
      <w:r w:rsidR="0018107C">
        <w:rPr>
          <w:color w:val="221E1F"/>
          <w:sz w:val="24"/>
          <w:szCs w:val="24"/>
        </w:rPr>
        <w:t xml:space="preserve"> </w:t>
      </w:r>
      <w:r w:rsidR="0018107C" w:rsidRPr="00F45F67">
        <w:rPr>
          <w:sz w:val="24"/>
          <w:szCs w:val="24"/>
        </w:rPr>
        <w:t>Anyone leaving the training area will be re-searched before re-entry.</w:t>
      </w:r>
    </w:p>
    <w:p w14:paraId="60FF4FF9" w14:textId="2BAACD62" w:rsidR="000A2627" w:rsidRPr="00951DFB" w:rsidRDefault="000A2627" w:rsidP="00A96B7F">
      <w:pPr>
        <w:pStyle w:val="ListParagraph"/>
        <w:numPr>
          <w:ilvl w:val="0"/>
          <w:numId w:val="8"/>
        </w:numPr>
        <w:ind w:left="1080"/>
        <w:jc w:val="both"/>
        <w:rPr>
          <w:sz w:val="24"/>
          <w:szCs w:val="24"/>
        </w:rPr>
      </w:pPr>
      <w:r w:rsidRPr="00951DFB">
        <w:rPr>
          <w:sz w:val="24"/>
          <w:szCs w:val="24"/>
        </w:rPr>
        <w:t>A</w:t>
      </w:r>
      <w:r w:rsidR="00BF44B3" w:rsidRPr="00951DFB">
        <w:rPr>
          <w:sz w:val="24"/>
          <w:szCs w:val="24"/>
        </w:rPr>
        <w:t>ssigned personnel</w:t>
      </w:r>
      <w:r w:rsidRPr="00951DFB">
        <w:rPr>
          <w:sz w:val="24"/>
          <w:szCs w:val="24"/>
        </w:rPr>
        <w:t xml:space="preserve"> will monitor the crime scene tape barrier to ensure that no one</w:t>
      </w:r>
      <w:r w:rsidR="000C497F" w:rsidRPr="00951DFB">
        <w:rPr>
          <w:sz w:val="24"/>
          <w:szCs w:val="24"/>
        </w:rPr>
        <w:t xml:space="preserve"> </w:t>
      </w:r>
      <w:r w:rsidRPr="00951DFB">
        <w:rPr>
          <w:sz w:val="24"/>
          <w:szCs w:val="24"/>
        </w:rPr>
        <w:t xml:space="preserve">enters </w:t>
      </w:r>
      <w:r w:rsidR="000C497F" w:rsidRPr="00951DFB">
        <w:rPr>
          <w:sz w:val="24"/>
          <w:szCs w:val="24"/>
        </w:rPr>
        <w:t>u</w:t>
      </w:r>
      <w:r w:rsidRPr="00951DFB">
        <w:rPr>
          <w:sz w:val="24"/>
          <w:szCs w:val="24"/>
        </w:rPr>
        <w:t>ndetected.</w:t>
      </w:r>
    </w:p>
    <w:p w14:paraId="349065D9" w14:textId="77777777" w:rsidR="00434897" w:rsidRDefault="00434897" w:rsidP="00A96B7F">
      <w:pPr>
        <w:pStyle w:val="ListParagraph"/>
        <w:jc w:val="both"/>
        <w:rPr>
          <w:sz w:val="24"/>
          <w:szCs w:val="24"/>
        </w:rPr>
      </w:pPr>
    </w:p>
    <w:p w14:paraId="10EB66DC" w14:textId="4D5798DE" w:rsidR="007555F7" w:rsidRPr="00C10459" w:rsidRDefault="007555F7" w:rsidP="00A96B7F">
      <w:pPr>
        <w:pStyle w:val="ListParagraph"/>
        <w:numPr>
          <w:ilvl w:val="0"/>
          <w:numId w:val="7"/>
        </w:numPr>
        <w:jc w:val="both"/>
        <w:rPr>
          <w:sz w:val="24"/>
          <w:szCs w:val="24"/>
        </w:rPr>
      </w:pPr>
      <w:r w:rsidRPr="00C10459">
        <w:rPr>
          <w:sz w:val="24"/>
          <w:szCs w:val="24"/>
        </w:rPr>
        <w:t>Additional Safety Information</w:t>
      </w:r>
    </w:p>
    <w:p w14:paraId="10FD48F5" w14:textId="5CF695D0" w:rsidR="00C76189" w:rsidRPr="00B113E1" w:rsidRDefault="005F6DFD" w:rsidP="00A96B7F">
      <w:pPr>
        <w:pStyle w:val="ListParagraph"/>
        <w:numPr>
          <w:ilvl w:val="0"/>
          <w:numId w:val="12"/>
        </w:numPr>
        <w:jc w:val="both"/>
        <w:rPr>
          <w:sz w:val="24"/>
          <w:szCs w:val="24"/>
        </w:rPr>
      </w:pPr>
      <w:r>
        <w:rPr>
          <w:sz w:val="24"/>
          <w:szCs w:val="24"/>
        </w:rPr>
        <w:t>P</w:t>
      </w:r>
      <w:r w:rsidR="00C76189" w:rsidRPr="00B113E1">
        <w:rPr>
          <w:sz w:val="24"/>
          <w:szCs w:val="24"/>
        </w:rPr>
        <w:t xml:space="preserve">articipants must </w:t>
      </w:r>
      <w:r w:rsidR="007A2D35" w:rsidRPr="00B113E1">
        <w:rPr>
          <w:sz w:val="24"/>
          <w:szCs w:val="24"/>
        </w:rPr>
        <w:t>always display safety awareness and good judgment</w:t>
      </w:r>
      <w:r w:rsidR="00C76189" w:rsidRPr="00B113E1">
        <w:rPr>
          <w:sz w:val="24"/>
          <w:szCs w:val="24"/>
        </w:rPr>
        <w:t>.</w:t>
      </w:r>
      <w:r w:rsidR="00B113E1">
        <w:rPr>
          <w:sz w:val="24"/>
          <w:szCs w:val="24"/>
        </w:rPr>
        <w:t xml:space="preserve"> </w:t>
      </w:r>
      <w:r w:rsidR="00C76189" w:rsidRPr="00B113E1">
        <w:rPr>
          <w:sz w:val="24"/>
          <w:szCs w:val="24"/>
        </w:rPr>
        <w:t xml:space="preserve">Safety </w:t>
      </w:r>
      <w:r w:rsidR="007A2D35">
        <w:rPr>
          <w:sz w:val="24"/>
          <w:szCs w:val="24"/>
        </w:rPr>
        <w:t>r</w:t>
      </w:r>
      <w:r w:rsidR="00C76189" w:rsidRPr="00B113E1">
        <w:rPr>
          <w:sz w:val="24"/>
          <w:szCs w:val="24"/>
        </w:rPr>
        <w:t xml:space="preserve">ules will be strictly adhered to </w:t>
      </w:r>
      <w:r w:rsidR="004F00CF">
        <w:rPr>
          <w:sz w:val="24"/>
          <w:szCs w:val="24"/>
        </w:rPr>
        <w:t>throughout the training</w:t>
      </w:r>
      <w:r w:rsidR="00C76189" w:rsidRPr="00B113E1">
        <w:rPr>
          <w:sz w:val="24"/>
          <w:szCs w:val="24"/>
        </w:rPr>
        <w:t xml:space="preserve">. </w:t>
      </w:r>
    </w:p>
    <w:p w14:paraId="18DAC467" w14:textId="3BAD5A6D" w:rsidR="007555F7" w:rsidRPr="005C5DFF" w:rsidRDefault="005C5DFF" w:rsidP="00A96B7F">
      <w:pPr>
        <w:pStyle w:val="ListParagraph"/>
        <w:numPr>
          <w:ilvl w:val="0"/>
          <w:numId w:val="12"/>
        </w:numPr>
        <w:jc w:val="both"/>
        <w:rPr>
          <w:sz w:val="24"/>
          <w:szCs w:val="24"/>
        </w:rPr>
      </w:pPr>
      <w:r w:rsidRPr="005C5DFF">
        <w:rPr>
          <w:sz w:val="24"/>
          <w:szCs w:val="24"/>
        </w:rPr>
        <w:t xml:space="preserve">A training cycle begins when the Training Safety officer (TSO) is satisfied with the training area security, that everyone is wearing the proper clothing and protective equipment, and the intended scenario is safe. </w:t>
      </w:r>
      <w:r w:rsidR="007555F7" w:rsidRPr="005C5DFF">
        <w:rPr>
          <w:sz w:val="24"/>
          <w:szCs w:val="24"/>
        </w:rPr>
        <w:t>T</w:t>
      </w:r>
      <w:r w:rsidR="004F00CF" w:rsidRPr="005C5DFF">
        <w:rPr>
          <w:sz w:val="24"/>
          <w:szCs w:val="24"/>
        </w:rPr>
        <w:t>he T</w:t>
      </w:r>
      <w:r w:rsidR="007555F7" w:rsidRPr="005C5DFF">
        <w:rPr>
          <w:sz w:val="24"/>
          <w:szCs w:val="24"/>
        </w:rPr>
        <w:t xml:space="preserve">raining Safety Officer (TSO) </w:t>
      </w:r>
      <w:r w:rsidR="004F00CF" w:rsidRPr="005C5DFF">
        <w:rPr>
          <w:sz w:val="24"/>
          <w:szCs w:val="24"/>
        </w:rPr>
        <w:t>is</w:t>
      </w:r>
      <w:r w:rsidR="007555F7" w:rsidRPr="005C5DFF">
        <w:rPr>
          <w:sz w:val="24"/>
          <w:szCs w:val="24"/>
        </w:rPr>
        <w:t xml:space="preserve"> the only person that can grant permission for the training cycle to begin. </w:t>
      </w:r>
    </w:p>
    <w:p w14:paraId="60E5D2BE" w14:textId="77777777" w:rsidR="00C93DE3" w:rsidRDefault="007555F7" w:rsidP="00A96B7F">
      <w:pPr>
        <w:pStyle w:val="ListParagraph"/>
        <w:numPr>
          <w:ilvl w:val="0"/>
          <w:numId w:val="12"/>
        </w:numPr>
        <w:jc w:val="both"/>
        <w:rPr>
          <w:sz w:val="24"/>
          <w:szCs w:val="24"/>
        </w:rPr>
      </w:pPr>
      <w:r w:rsidRPr="007555F7">
        <w:rPr>
          <w:sz w:val="24"/>
          <w:szCs w:val="24"/>
        </w:rPr>
        <w:t xml:space="preserve">The training cycle will start after the TSO gives the Firearms Training Instructor </w:t>
      </w:r>
      <w:r w:rsidR="00C65A2F">
        <w:rPr>
          <w:sz w:val="24"/>
          <w:szCs w:val="24"/>
        </w:rPr>
        <w:t>(</w:t>
      </w:r>
      <w:r w:rsidRPr="007555F7">
        <w:rPr>
          <w:sz w:val="24"/>
          <w:szCs w:val="24"/>
        </w:rPr>
        <w:t>FTI</w:t>
      </w:r>
      <w:r w:rsidR="00C65A2F">
        <w:rPr>
          <w:sz w:val="24"/>
          <w:szCs w:val="24"/>
        </w:rPr>
        <w:t>)</w:t>
      </w:r>
      <w:r w:rsidRPr="007555F7">
        <w:rPr>
          <w:sz w:val="24"/>
          <w:szCs w:val="24"/>
        </w:rPr>
        <w:t xml:space="preserve"> the</w:t>
      </w:r>
      <w:r w:rsidR="00AA2C96">
        <w:rPr>
          <w:sz w:val="24"/>
          <w:szCs w:val="24"/>
        </w:rPr>
        <w:t xml:space="preserve"> signal</w:t>
      </w:r>
      <w:r w:rsidRPr="007555F7">
        <w:rPr>
          <w:sz w:val="24"/>
          <w:szCs w:val="24"/>
        </w:rPr>
        <w:t xml:space="preserve"> “ALL CLEAR”</w:t>
      </w:r>
      <w:r w:rsidR="00AA2C96">
        <w:rPr>
          <w:sz w:val="24"/>
          <w:szCs w:val="24"/>
        </w:rPr>
        <w:t>.</w:t>
      </w:r>
      <w:r w:rsidRPr="007555F7">
        <w:rPr>
          <w:sz w:val="24"/>
          <w:szCs w:val="24"/>
        </w:rPr>
        <w:t xml:space="preserve"> The F</w:t>
      </w:r>
      <w:r w:rsidR="00AA2C96">
        <w:rPr>
          <w:sz w:val="24"/>
          <w:szCs w:val="24"/>
        </w:rPr>
        <w:t>TI</w:t>
      </w:r>
      <w:r w:rsidRPr="007555F7">
        <w:rPr>
          <w:sz w:val="24"/>
          <w:szCs w:val="24"/>
        </w:rPr>
        <w:t xml:space="preserve"> will then announce that the range is “HOT.”  </w:t>
      </w:r>
    </w:p>
    <w:p w14:paraId="0E002C1C" w14:textId="0E94D738" w:rsidR="00C93DE3" w:rsidRDefault="007555F7" w:rsidP="00A96B7F">
      <w:pPr>
        <w:pStyle w:val="ListParagraph"/>
        <w:numPr>
          <w:ilvl w:val="0"/>
          <w:numId w:val="12"/>
        </w:numPr>
        <w:jc w:val="both"/>
        <w:rPr>
          <w:sz w:val="24"/>
          <w:szCs w:val="24"/>
        </w:rPr>
      </w:pPr>
      <w:r w:rsidRPr="007555F7">
        <w:rPr>
          <w:sz w:val="24"/>
          <w:szCs w:val="24"/>
        </w:rPr>
        <w:t>Students will be instructed by the FTI to load and make ready weapons. When instructed to load and make ready weapons, weapon</w:t>
      </w:r>
      <w:r w:rsidR="00967600">
        <w:rPr>
          <w:sz w:val="24"/>
          <w:szCs w:val="24"/>
        </w:rPr>
        <w:t>s shall be pointed</w:t>
      </w:r>
      <w:r w:rsidRPr="007555F7">
        <w:rPr>
          <w:sz w:val="24"/>
          <w:szCs w:val="24"/>
        </w:rPr>
        <w:t xml:space="preserve"> in a safe direction, charge</w:t>
      </w:r>
      <w:r w:rsidR="00967600">
        <w:rPr>
          <w:sz w:val="24"/>
          <w:szCs w:val="24"/>
        </w:rPr>
        <w:t>d</w:t>
      </w:r>
      <w:r w:rsidRPr="007555F7">
        <w:rPr>
          <w:sz w:val="24"/>
          <w:szCs w:val="24"/>
        </w:rPr>
        <w:t xml:space="preserve">, re-holster/sling the weapon, and prepare for the scenario. </w:t>
      </w:r>
    </w:p>
    <w:p w14:paraId="72EFC500" w14:textId="77777777" w:rsidR="00032D3C" w:rsidRDefault="007555F7" w:rsidP="00A96B7F">
      <w:pPr>
        <w:pStyle w:val="ListParagraph"/>
        <w:numPr>
          <w:ilvl w:val="0"/>
          <w:numId w:val="12"/>
        </w:numPr>
        <w:jc w:val="both"/>
        <w:rPr>
          <w:sz w:val="24"/>
          <w:szCs w:val="24"/>
        </w:rPr>
      </w:pPr>
      <w:r w:rsidRPr="007555F7">
        <w:rPr>
          <w:sz w:val="24"/>
          <w:szCs w:val="24"/>
        </w:rPr>
        <w:t xml:space="preserve">At no time will any loaded weapon ever leave the immediate training area. </w:t>
      </w:r>
    </w:p>
    <w:p w14:paraId="1BAD68E1" w14:textId="1A9F5936" w:rsidR="007555F7" w:rsidRDefault="007555F7" w:rsidP="00A96B7F">
      <w:pPr>
        <w:pStyle w:val="ListParagraph"/>
        <w:numPr>
          <w:ilvl w:val="0"/>
          <w:numId w:val="12"/>
        </w:numPr>
        <w:jc w:val="both"/>
        <w:rPr>
          <w:sz w:val="24"/>
          <w:szCs w:val="24"/>
        </w:rPr>
      </w:pPr>
      <w:r w:rsidRPr="007555F7">
        <w:rPr>
          <w:sz w:val="24"/>
          <w:szCs w:val="24"/>
        </w:rPr>
        <w:t xml:space="preserve">At no time shall any </w:t>
      </w:r>
      <w:r w:rsidR="005C5DFF">
        <w:rPr>
          <w:sz w:val="24"/>
          <w:szCs w:val="24"/>
        </w:rPr>
        <w:t xml:space="preserve">participant </w:t>
      </w:r>
      <w:r w:rsidRPr="007555F7">
        <w:rPr>
          <w:sz w:val="24"/>
          <w:szCs w:val="24"/>
        </w:rPr>
        <w:t>remove any of his/her safety equipment, until</w:t>
      </w:r>
      <w:r w:rsidR="00C93DE3">
        <w:rPr>
          <w:sz w:val="24"/>
          <w:szCs w:val="24"/>
        </w:rPr>
        <w:t xml:space="preserve"> the training area</w:t>
      </w:r>
      <w:r w:rsidRPr="007555F7">
        <w:rPr>
          <w:sz w:val="24"/>
          <w:szCs w:val="24"/>
        </w:rPr>
        <w:t xml:space="preserve"> ha</w:t>
      </w:r>
      <w:r w:rsidR="00C93DE3">
        <w:rPr>
          <w:sz w:val="24"/>
          <w:szCs w:val="24"/>
        </w:rPr>
        <w:t>s been</w:t>
      </w:r>
      <w:r w:rsidRPr="007555F7">
        <w:rPr>
          <w:sz w:val="24"/>
          <w:szCs w:val="24"/>
        </w:rPr>
        <w:t xml:space="preserve"> called “COLD” by the FTI.</w:t>
      </w:r>
    </w:p>
    <w:p w14:paraId="36B9A3E6" w14:textId="204D389A" w:rsidR="00032D3C" w:rsidRDefault="00032D3C" w:rsidP="00A96B7F">
      <w:pPr>
        <w:pStyle w:val="ListParagraph"/>
        <w:numPr>
          <w:ilvl w:val="0"/>
          <w:numId w:val="12"/>
        </w:numPr>
        <w:jc w:val="both"/>
        <w:rPr>
          <w:sz w:val="24"/>
          <w:szCs w:val="24"/>
        </w:rPr>
      </w:pPr>
      <w:r w:rsidRPr="007555F7">
        <w:rPr>
          <w:sz w:val="24"/>
          <w:szCs w:val="24"/>
        </w:rPr>
        <w:t xml:space="preserve">If the face mask or any other piece of mandatory equipment becomes dislodged during training, </w:t>
      </w:r>
      <w:r>
        <w:rPr>
          <w:sz w:val="24"/>
          <w:szCs w:val="24"/>
        </w:rPr>
        <w:t xml:space="preserve">the affected participant shall </w:t>
      </w:r>
      <w:r w:rsidRPr="007555F7">
        <w:rPr>
          <w:sz w:val="24"/>
          <w:szCs w:val="24"/>
        </w:rPr>
        <w:t xml:space="preserve">immediately protect the exposed area with </w:t>
      </w:r>
      <w:r>
        <w:rPr>
          <w:sz w:val="24"/>
          <w:szCs w:val="24"/>
        </w:rPr>
        <w:t>their</w:t>
      </w:r>
      <w:r w:rsidRPr="007555F7">
        <w:rPr>
          <w:sz w:val="24"/>
          <w:szCs w:val="24"/>
        </w:rPr>
        <w:t xml:space="preserve"> hands, kneel or become prone, shout out “CEASE FIRE” and wait for all action to stop. Replace the equipment when it is safe to do so. </w:t>
      </w:r>
    </w:p>
    <w:p w14:paraId="17DFA7E7" w14:textId="57B8581D" w:rsidR="00032D3C" w:rsidRPr="00032D3C" w:rsidRDefault="00032D3C" w:rsidP="00A96B7F">
      <w:pPr>
        <w:pStyle w:val="ListParagraph"/>
        <w:numPr>
          <w:ilvl w:val="1"/>
          <w:numId w:val="13"/>
        </w:numPr>
        <w:jc w:val="both"/>
        <w:rPr>
          <w:sz w:val="24"/>
          <w:szCs w:val="24"/>
        </w:rPr>
      </w:pPr>
      <w:r w:rsidRPr="007555F7">
        <w:rPr>
          <w:sz w:val="24"/>
          <w:szCs w:val="24"/>
        </w:rPr>
        <w:t xml:space="preserve">SHOTS TO UNPROTECTED EYES CAN CAUSE PERMANENT EYE DAMAGE. </w:t>
      </w:r>
    </w:p>
    <w:p w14:paraId="57C392DC" w14:textId="77777777" w:rsidR="004F125E" w:rsidRDefault="00967600" w:rsidP="00A96B7F">
      <w:pPr>
        <w:pStyle w:val="ListParagraph"/>
        <w:numPr>
          <w:ilvl w:val="0"/>
          <w:numId w:val="12"/>
        </w:numPr>
        <w:jc w:val="both"/>
        <w:rPr>
          <w:sz w:val="24"/>
          <w:szCs w:val="24"/>
        </w:rPr>
      </w:pPr>
      <w:r w:rsidRPr="007555F7">
        <w:rPr>
          <w:sz w:val="24"/>
          <w:szCs w:val="24"/>
        </w:rPr>
        <w:t>If any</w:t>
      </w:r>
      <w:r>
        <w:rPr>
          <w:sz w:val="24"/>
          <w:szCs w:val="24"/>
        </w:rPr>
        <w:t xml:space="preserve"> participant</w:t>
      </w:r>
      <w:r w:rsidRPr="007555F7">
        <w:rPr>
          <w:sz w:val="24"/>
          <w:szCs w:val="24"/>
        </w:rPr>
        <w:t xml:space="preserve"> sees anything at any time that is unsafe, they may stop training by shouting “CEASE FIRE, CEASE FIRE!” All participants will pass along this </w:t>
      </w:r>
      <w:r>
        <w:rPr>
          <w:sz w:val="24"/>
          <w:szCs w:val="24"/>
        </w:rPr>
        <w:t>command</w:t>
      </w:r>
      <w:r w:rsidRPr="007555F7">
        <w:rPr>
          <w:sz w:val="24"/>
          <w:szCs w:val="24"/>
        </w:rPr>
        <w:t>, until all training has been stopped.</w:t>
      </w:r>
    </w:p>
    <w:p w14:paraId="5E2592BD" w14:textId="542CDA67" w:rsidR="004F125E" w:rsidRPr="004F125E" w:rsidRDefault="004F125E" w:rsidP="00A96B7F">
      <w:pPr>
        <w:pStyle w:val="ListParagraph"/>
        <w:numPr>
          <w:ilvl w:val="0"/>
          <w:numId w:val="12"/>
        </w:numPr>
        <w:jc w:val="both"/>
        <w:rPr>
          <w:sz w:val="24"/>
          <w:szCs w:val="24"/>
        </w:rPr>
      </w:pPr>
      <w:r w:rsidRPr="004F125E">
        <w:rPr>
          <w:color w:val="221E1F"/>
          <w:sz w:val="24"/>
          <w:szCs w:val="24"/>
        </w:rPr>
        <w:t xml:space="preserve">Upon hearing the signal to “CEASE FIRE”, all participants shall immediately: </w:t>
      </w:r>
    </w:p>
    <w:p w14:paraId="627B4602" w14:textId="77777777" w:rsidR="004F125E" w:rsidRDefault="004F125E" w:rsidP="00A96B7F">
      <w:pPr>
        <w:pStyle w:val="ListParagraph"/>
        <w:numPr>
          <w:ilvl w:val="1"/>
          <w:numId w:val="12"/>
        </w:numPr>
        <w:autoSpaceDE w:val="0"/>
        <w:autoSpaceDN w:val="0"/>
        <w:adjustRightInd w:val="0"/>
        <w:ind w:left="1440"/>
        <w:jc w:val="both"/>
        <w:rPr>
          <w:color w:val="221E1F"/>
          <w:sz w:val="24"/>
          <w:szCs w:val="24"/>
        </w:rPr>
      </w:pPr>
      <w:r>
        <w:rPr>
          <w:color w:val="221E1F"/>
          <w:sz w:val="24"/>
          <w:szCs w:val="24"/>
        </w:rPr>
        <w:t>S</w:t>
      </w:r>
      <w:r w:rsidRPr="00314DFA">
        <w:rPr>
          <w:color w:val="221E1F"/>
          <w:sz w:val="24"/>
          <w:szCs w:val="24"/>
        </w:rPr>
        <w:t xml:space="preserve">top </w:t>
      </w:r>
      <w:r>
        <w:rPr>
          <w:color w:val="221E1F"/>
          <w:sz w:val="24"/>
          <w:szCs w:val="24"/>
        </w:rPr>
        <w:t xml:space="preserve">all </w:t>
      </w:r>
      <w:r w:rsidRPr="00314DFA">
        <w:rPr>
          <w:color w:val="221E1F"/>
          <w:sz w:val="24"/>
          <w:szCs w:val="24"/>
        </w:rPr>
        <w:t>actio</w:t>
      </w:r>
      <w:r>
        <w:rPr>
          <w:color w:val="221E1F"/>
          <w:sz w:val="24"/>
          <w:szCs w:val="24"/>
        </w:rPr>
        <w:t xml:space="preserve">n. </w:t>
      </w:r>
    </w:p>
    <w:p w14:paraId="2E39A367" w14:textId="77777777" w:rsidR="004F125E" w:rsidRDefault="004F125E" w:rsidP="00A96B7F">
      <w:pPr>
        <w:pStyle w:val="ListParagraph"/>
        <w:numPr>
          <w:ilvl w:val="1"/>
          <w:numId w:val="12"/>
        </w:numPr>
        <w:autoSpaceDE w:val="0"/>
        <w:autoSpaceDN w:val="0"/>
        <w:adjustRightInd w:val="0"/>
        <w:ind w:left="1440"/>
        <w:jc w:val="both"/>
        <w:rPr>
          <w:color w:val="221E1F"/>
          <w:sz w:val="24"/>
          <w:szCs w:val="24"/>
        </w:rPr>
      </w:pPr>
      <w:r w:rsidRPr="00314DFA">
        <w:rPr>
          <w:color w:val="221E1F"/>
          <w:sz w:val="24"/>
          <w:szCs w:val="24"/>
        </w:rPr>
        <w:t>Pass on the</w:t>
      </w:r>
      <w:r>
        <w:rPr>
          <w:color w:val="221E1F"/>
          <w:sz w:val="24"/>
          <w:szCs w:val="24"/>
        </w:rPr>
        <w:t xml:space="preserve"> </w:t>
      </w:r>
      <w:r w:rsidRPr="00314DFA">
        <w:rPr>
          <w:color w:val="221E1F"/>
          <w:sz w:val="24"/>
          <w:szCs w:val="24"/>
        </w:rPr>
        <w:t xml:space="preserve">signal </w:t>
      </w:r>
      <w:r>
        <w:rPr>
          <w:color w:val="221E1F"/>
          <w:sz w:val="24"/>
          <w:szCs w:val="24"/>
        </w:rPr>
        <w:t xml:space="preserve">verbally or </w:t>
      </w:r>
      <w:r w:rsidRPr="00314DFA">
        <w:rPr>
          <w:color w:val="221E1F"/>
          <w:sz w:val="24"/>
          <w:szCs w:val="24"/>
        </w:rPr>
        <w:t>by waving your hand, fingers extended and</w:t>
      </w:r>
      <w:r>
        <w:rPr>
          <w:color w:val="221E1F"/>
          <w:sz w:val="24"/>
          <w:szCs w:val="24"/>
        </w:rPr>
        <w:t xml:space="preserve"> </w:t>
      </w:r>
      <w:r w:rsidRPr="00314DFA">
        <w:rPr>
          <w:color w:val="221E1F"/>
          <w:sz w:val="24"/>
          <w:szCs w:val="24"/>
        </w:rPr>
        <w:t>palms facing out, in front of your face to other participants.</w:t>
      </w:r>
    </w:p>
    <w:p w14:paraId="743E76BD" w14:textId="77777777" w:rsidR="004F125E" w:rsidRDefault="004F125E" w:rsidP="00A96B7F">
      <w:pPr>
        <w:pStyle w:val="ListParagraph"/>
        <w:numPr>
          <w:ilvl w:val="1"/>
          <w:numId w:val="12"/>
        </w:numPr>
        <w:autoSpaceDE w:val="0"/>
        <w:autoSpaceDN w:val="0"/>
        <w:adjustRightInd w:val="0"/>
        <w:ind w:left="1440"/>
        <w:jc w:val="both"/>
        <w:rPr>
          <w:color w:val="221E1F"/>
          <w:sz w:val="24"/>
          <w:szCs w:val="24"/>
        </w:rPr>
      </w:pPr>
      <w:r>
        <w:rPr>
          <w:sz w:val="24"/>
          <w:szCs w:val="24"/>
        </w:rPr>
        <w:t>P</w:t>
      </w:r>
      <w:r w:rsidRPr="006F1798">
        <w:rPr>
          <w:sz w:val="24"/>
          <w:szCs w:val="24"/>
        </w:rPr>
        <w:t xml:space="preserve">oint any weapons in a safe direction and wait for further instructions. </w:t>
      </w:r>
    </w:p>
    <w:p w14:paraId="1B5E2613" w14:textId="77777777" w:rsidR="004F125E" w:rsidRPr="00D40B1C" w:rsidRDefault="004F125E" w:rsidP="00A96B7F">
      <w:pPr>
        <w:pStyle w:val="ListParagraph"/>
        <w:numPr>
          <w:ilvl w:val="1"/>
          <w:numId w:val="12"/>
        </w:numPr>
        <w:autoSpaceDE w:val="0"/>
        <w:autoSpaceDN w:val="0"/>
        <w:adjustRightInd w:val="0"/>
        <w:ind w:left="1440"/>
        <w:jc w:val="both"/>
        <w:rPr>
          <w:color w:val="221E1F"/>
          <w:sz w:val="24"/>
          <w:szCs w:val="24"/>
        </w:rPr>
      </w:pPr>
      <w:r>
        <w:rPr>
          <w:color w:val="221E1F"/>
          <w:sz w:val="24"/>
          <w:szCs w:val="24"/>
        </w:rPr>
        <w:t>Until instructed otherwise,</w:t>
      </w:r>
      <w:r w:rsidRPr="00D40B1C">
        <w:rPr>
          <w:sz w:val="24"/>
          <w:szCs w:val="24"/>
        </w:rPr>
        <w:t xml:space="preserve"> keep </w:t>
      </w:r>
      <w:r>
        <w:rPr>
          <w:sz w:val="24"/>
          <w:szCs w:val="24"/>
        </w:rPr>
        <w:t>all safety gear in place.</w:t>
      </w:r>
    </w:p>
    <w:p w14:paraId="74B84B36" w14:textId="2784BE3B" w:rsidR="007555F7" w:rsidRPr="007555F7" w:rsidRDefault="007555F7" w:rsidP="00A96B7F">
      <w:pPr>
        <w:pStyle w:val="ListParagraph"/>
        <w:numPr>
          <w:ilvl w:val="0"/>
          <w:numId w:val="12"/>
        </w:numPr>
        <w:jc w:val="both"/>
        <w:rPr>
          <w:sz w:val="24"/>
          <w:szCs w:val="24"/>
        </w:rPr>
      </w:pPr>
      <w:r w:rsidRPr="007555F7">
        <w:rPr>
          <w:sz w:val="24"/>
          <w:szCs w:val="24"/>
        </w:rPr>
        <w:t xml:space="preserve">No weapons disarmament will be attempted by any </w:t>
      </w:r>
      <w:r w:rsidR="000F6E58">
        <w:rPr>
          <w:sz w:val="24"/>
          <w:szCs w:val="24"/>
        </w:rPr>
        <w:t>r</w:t>
      </w:r>
      <w:r w:rsidRPr="007555F7">
        <w:rPr>
          <w:sz w:val="24"/>
          <w:szCs w:val="24"/>
        </w:rPr>
        <w:t xml:space="preserve">ole-player, without direct approval from </w:t>
      </w:r>
      <w:r w:rsidR="005F3308">
        <w:rPr>
          <w:sz w:val="24"/>
          <w:szCs w:val="24"/>
        </w:rPr>
        <w:t xml:space="preserve">the </w:t>
      </w:r>
      <w:r w:rsidRPr="007555F7">
        <w:rPr>
          <w:sz w:val="24"/>
          <w:szCs w:val="24"/>
        </w:rPr>
        <w:t xml:space="preserve">TSO and FTI. </w:t>
      </w:r>
    </w:p>
    <w:p w14:paraId="3FB85094" w14:textId="77777777" w:rsidR="00967600" w:rsidRDefault="00967600" w:rsidP="00A96B7F">
      <w:pPr>
        <w:pStyle w:val="ListParagraph"/>
        <w:numPr>
          <w:ilvl w:val="0"/>
          <w:numId w:val="12"/>
        </w:numPr>
        <w:jc w:val="both"/>
        <w:rPr>
          <w:sz w:val="24"/>
          <w:szCs w:val="24"/>
        </w:rPr>
      </w:pPr>
      <w:r>
        <w:rPr>
          <w:sz w:val="24"/>
          <w:szCs w:val="24"/>
        </w:rPr>
        <w:t>T</w:t>
      </w:r>
      <w:r w:rsidRPr="00545E38">
        <w:rPr>
          <w:sz w:val="24"/>
          <w:szCs w:val="24"/>
        </w:rPr>
        <w:t>here will be no abusing</w:t>
      </w:r>
      <w:r>
        <w:rPr>
          <w:sz w:val="24"/>
          <w:szCs w:val="24"/>
        </w:rPr>
        <w:t>, brutalizing, or rough treatment</w:t>
      </w:r>
      <w:r w:rsidRPr="00545E38">
        <w:rPr>
          <w:sz w:val="24"/>
          <w:szCs w:val="24"/>
        </w:rPr>
        <w:t xml:space="preserve"> of the role-players. </w:t>
      </w:r>
    </w:p>
    <w:p w14:paraId="1CF81BA7" w14:textId="0204E765" w:rsidR="00967600" w:rsidRPr="002D2B2A" w:rsidRDefault="00967600" w:rsidP="00A96B7F">
      <w:pPr>
        <w:pStyle w:val="ListParagraph"/>
        <w:numPr>
          <w:ilvl w:val="0"/>
          <w:numId w:val="23"/>
        </w:numPr>
        <w:ind w:left="1440"/>
        <w:jc w:val="both"/>
        <w:rPr>
          <w:sz w:val="24"/>
          <w:szCs w:val="24"/>
        </w:rPr>
      </w:pPr>
      <w:r w:rsidRPr="002D2B2A">
        <w:rPr>
          <w:sz w:val="24"/>
          <w:szCs w:val="24"/>
        </w:rPr>
        <w:t xml:space="preserve">Example: </w:t>
      </w:r>
      <w:r w:rsidRPr="002D2B2A">
        <w:rPr>
          <w:color w:val="221E1F"/>
          <w:sz w:val="24"/>
          <w:szCs w:val="24"/>
        </w:rPr>
        <w:t xml:space="preserve">If you are moving </w:t>
      </w:r>
      <w:r w:rsidR="00D72CA9">
        <w:rPr>
          <w:color w:val="221E1F"/>
          <w:sz w:val="24"/>
          <w:szCs w:val="24"/>
        </w:rPr>
        <w:t>to</w:t>
      </w:r>
      <w:r w:rsidRPr="002D2B2A">
        <w:rPr>
          <w:color w:val="221E1F"/>
          <w:sz w:val="24"/>
          <w:szCs w:val="24"/>
        </w:rPr>
        <w:t xml:space="preserve"> handcuff, use a good contact cover techniqu</w:t>
      </w:r>
      <w:r>
        <w:rPr>
          <w:color w:val="221E1F"/>
          <w:sz w:val="24"/>
          <w:szCs w:val="24"/>
        </w:rPr>
        <w:t>e,</w:t>
      </w:r>
      <w:r w:rsidRPr="002D2B2A">
        <w:rPr>
          <w:color w:val="221E1F"/>
          <w:sz w:val="24"/>
          <w:szCs w:val="24"/>
        </w:rPr>
        <w:t xml:space="preserve"> communicate, holster weapon, move in, and touch the person you wish to handcuff. The T</w:t>
      </w:r>
      <w:r>
        <w:rPr>
          <w:color w:val="221E1F"/>
          <w:sz w:val="24"/>
          <w:szCs w:val="24"/>
        </w:rPr>
        <w:t>SO</w:t>
      </w:r>
      <w:r w:rsidRPr="002D2B2A">
        <w:rPr>
          <w:color w:val="221E1F"/>
          <w:sz w:val="24"/>
          <w:szCs w:val="24"/>
        </w:rPr>
        <w:t xml:space="preserve"> will call the subject handcuffed</w:t>
      </w:r>
      <w:r>
        <w:rPr>
          <w:color w:val="221E1F"/>
          <w:sz w:val="24"/>
          <w:szCs w:val="24"/>
        </w:rPr>
        <w:t xml:space="preserve"> </w:t>
      </w:r>
      <w:r w:rsidRPr="002D2B2A">
        <w:rPr>
          <w:color w:val="221E1F"/>
          <w:sz w:val="24"/>
          <w:szCs w:val="24"/>
        </w:rPr>
        <w:t>and the role</w:t>
      </w:r>
      <w:r w:rsidR="00D72CA9">
        <w:rPr>
          <w:color w:val="221E1F"/>
          <w:sz w:val="24"/>
          <w:szCs w:val="24"/>
        </w:rPr>
        <w:t>-</w:t>
      </w:r>
      <w:r w:rsidRPr="002D2B2A">
        <w:rPr>
          <w:color w:val="221E1F"/>
          <w:sz w:val="24"/>
          <w:szCs w:val="24"/>
        </w:rPr>
        <w:t>player will be restricted in movement as if handcuffed.</w:t>
      </w:r>
    </w:p>
    <w:p w14:paraId="6D66809C" w14:textId="20E929EA" w:rsidR="00545E38" w:rsidRDefault="007555F7" w:rsidP="00A96B7F">
      <w:pPr>
        <w:pStyle w:val="ListParagraph"/>
        <w:numPr>
          <w:ilvl w:val="0"/>
          <w:numId w:val="12"/>
        </w:numPr>
        <w:jc w:val="both"/>
        <w:rPr>
          <w:sz w:val="24"/>
          <w:szCs w:val="24"/>
        </w:rPr>
      </w:pPr>
      <w:r w:rsidRPr="007555F7">
        <w:rPr>
          <w:sz w:val="24"/>
          <w:szCs w:val="24"/>
        </w:rPr>
        <w:t xml:space="preserve">The TSO has the final authority to </w:t>
      </w:r>
      <w:r w:rsidR="005914CB">
        <w:rPr>
          <w:sz w:val="24"/>
          <w:szCs w:val="24"/>
        </w:rPr>
        <w:t xml:space="preserve">make any </w:t>
      </w:r>
      <w:r w:rsidRPr="007555F7">
        <w:rPr>
          <w:sz w:val="24"/>
          <w:szCs w:val="24"/>
        </w:rPr>
        <w:t>adjust</w:t>
      </w:r>
      <w:r w:rsidR="005914CB">
        <w:rPr>
          <w:sz w:val="24"/>
          <w:szCs w:val="24"/>
        </w:rPr>
        <w:t>ments</w:t>
      </w:r>
      <w:r w:rsidRPr="007555F7">
        <w:rPr>
          <w:sz w:val="24"/>
          <w:szCs w:val="24"/>
        </w:rPr>
        <w:t xml:space="preserve"> necessary to ensure safety of all participants.</w:t>
      </w:r>
    </w:p>
    <w:p w14:paraId="51505A0A" w14:textId="2B1EBECE" w:rsidR="00967600" w:rsidRPr="007555F7" w:rsidRDefault="00967600" w:rsidP="00A96B7F">
      <w:pPr>
        <w:pStyle w:val="ListParagraph"/>
        <w:numPr>
          <w:ilvl w:val="0"/>
          <w:numId w:val="24"/>
        </w:numPr>
        <w:ind w:left="1080"/>
        <w:jc w:val="both"/>
        <w:rPr>
          <w:sz w:val="24"/>
          <w:szCs w:val="24"/>
        </w:rPr>
      </w:pPr>
      <w:r w:rsidRPr="007555F7">
        <w:rPr>
          <w:sz w:val="24"/>
          <w:szCs w:val="24"/>
        </w:rPr>
        <w:t>There will be a full head count of all personnel and all weapons will be CLEARED and SAFE before the range is calle</w:t>
      </w:r>
      <w:r>
        <w:rPr>
          <w:sz w:val="24"/>
          <w:szCs w:val="24"/>
        </w:rPr>
        <w:t>d</w:t>
      </w:r>
      <w:r w:rsidRPr="007555F7">
        <w:rPr>
          <w:sz w:val="24"/>
          <w:szCs w:val="24"/>
        </w:rPr>
        <w:t xml:space="preserve"> “COLD” by the FTI.</w:t>
      </w:r>
    </w:p>
    <w:p w14:paraId="331CA8CC" w14:textId="0C48A99A" w:rsidR="004310CA" w:rsidRPr="004310CA" w:rsidRDefault="00967600" w:rsidP="00A96B7F">
      <w:pPr>
        <w:pStyle w:val="ListParagraph"/>
        <w:numPr>
          <w:ilvl w:val="0"/>
          <w:numId w:val="24"/>
        </w:numPr>
        <w:ind w:left="1080"/>
        <w:jc w:val="both"/>
        <w:rPr>
          <w:sz w:val="24"/>
          <w:szCs w:val="24"/>
        </w:rPr>
      </w:pPr>
      <w:r>
        <w:rPr>
          <w:sz w:val="24"/>
          <w:szCs w:val="24"/>
        </w:rPr>
        <w:t>H</w:t>
      </w:r>
      <w:r w:rsidR="007555F7" w:rsidRPr="00410E29">
        <w:rPr>
          <w:sz w:val="24"/>
          <w:szCs w:val="24"/>
        </w:rPr>
        <w:t xml:space="preserve">orseplay or joking around will </w:t>
      </w:r>
      <w:r>
        <w:rPr>
          <w:sz w:val="24"/>
          <w:szCs w:val="24"/>
        </w:rPr>
        <w:t xml:space="preserve">not </w:t>
      </w:r>
      <w:r w:rsidR="007555F7" w:rsidRPr="00410E29">
        <w:rPr>
          <w:sz w:val="24"/>
          <w:szCs w:val="24"/>
        </w:rPr>
        <w:t>be tolerated.</w:t>
      </w:r>
      <w:r w:rsidR="008426EA" w:rsidRPr="00410E29">
        <w:rPr>
          <w:rFonts w:ascii="CIDFont+F2" w:hAnsi="CIDFont+F2" w:cs="CIDFont+F2"/>
          <w:color w:val="221E1F"/>
        </w:rPr>
        <w:t xml:space="preserve"> </w:t>
      </w:r>
    </w:p>
    <w:p w14:paraId="26990D00" w14:textId="41313338" w:rsidR="007555F7" w:rsidRPr="00410E29" w:rsidRDefault="004F125E" w:rsidP="00A96B7F">
      <w:pPr>
        <w:pStyle w:val="ListParagraph"/>
        <w:numPr>
          <w:ilvl w:val="0"/>
          <w:numId w:val="24"/>
        </w:numPr>
        <w:ind w:left="1080"/>
        <w:jc w:val="both"/>
        <w:rPr>
          <w:sz w:val="24"/>
          <w:szCs w:val="24"/>
        </w:rPr>
      </w:pPr>
      <w:r>
        <w:rPr>
          <w:sz w:val="24"/>
          <w:szCs w:val="24"/>
        </w:rPr>
        <w:t xml:space="preserve">Any injuries or mishaps shall be </w:t>
      </w:r>
      <w:r w:rsidR="007555F7" w:rsidRPr="00410E29">
        <w:rPr>
          <w:sz w:val="24"/>
          <w:szCs w:val="24"/>
        </w:rPr>
        <w:t>report</w:t>
      </w:r>
      <w:r>
        <w:rPr>
          <w:sz w:val="24"/>
          <w:szCs w:val="24"/>
        </w:rPr>
        <w:t>ed as soon as possible to the FTI or TSO</w:t>
      </w:r>
      <w:r w:rsidR="007555F7" w:rsidRPr="00410E29">
        <w:rPr>
          <w:sz w:val="24"/>
          <w:szCs w:val="24"/>
        </w:rPr>
        <w:t xml:space="preserve">. </w:t>
      </w:r>
    </w:p>
    <w:p w14:paraId="0A6D04F7" w14:textId="77777777" w:rsidR="004310CA" w:rsidRDefault="004310CA" w:rsidP="00A96B7F">
      <w:pPr>
        <w:autoSpaceDE w:val="0"/>
        <w:autoSpaceDN w:val="0"/>
        <w:adjustRightInd w:val="0"/>
        <w:spacing w:after="0" w:line="240" w:lineRule="auto"/>
        <w:jc w:val="both"/>
        <w:rPr>
          <w:rFonts w:ascii="CIDFont+F1" w:hAnsi="CIDFont+F1" w:cs="CIDFont+F1"/>
          <w:color w:val="221E1F"/>
        </w:rPr>
      </w:pPr>
    </w:p>
    <w:p w14:paraId="096116D9" w14:textId="09125A26" w:rsidR="00B9309B" w:rsidRPr="00314DFA" w:rsidRDefault="00B9309B" w:rsidP="00A96B7F">
      <w:pPr>
        <w:pStyle w:val="ListParagraph"/>
        <w:numPr>
          <w:ilvl w:val="0"/>
          <w:numId w:val="7"/>
        </w:numPr>
        <w:autoSpaceDE w:val="0"/>
        <w:autoSpaceDN w:val="0"/>
        <w:adjustRightInd w:val="0"/>
        <w:jc w:val="both"/>
        <w:rPr>
          <w:color w:val="221E1F"/>
          <w:sz w:val="24"/>
          <w:szCs w:val="24"/>
        </w:rPr>
      </w:pPr>
      <w:r w:rsidRPr="00314DFA">
        <w:rPr>
          <w:color w:val="221E1F"/>
          <w:sz w:val="24"/>
          <w:szCs w:val="24"/>
        </w:rPr>
        <w:t>Mishap Procedures</w:t>
      </w:r>
    </w:p>
    <w:p w14:paraId="294F1CA3" w14:textId="5F6C3887" w:rsidR="004F125E" w:rsidRDefault="004F2282" w:rsidP="00A96B7F">
      <w:pPr>
        <w:pStyle w:val="ListParagraph"/>
        <w:numPr>
          <w:ilvl w:val="0"/>
          <w:numId w:val="18"/>
        </w:numPr>
        <w:autoSpaceDE w:val="0"/>
        <w:autoSpaceDN w:val="0"/>
        <w:adjustRightInd w:val="0"/>
        <w:ind w:left="1080"/>
        <w:jc w:val="both"/>
        <w:rPr>
          <w:color w:val="221E1F"/>
          <w:sz w:val="24"/>
          <w:szCs w:val="24"/>
        </w:rPr>
      </w:pPr>
      <w:r w:rsidRPr="00314DFA">
        <w:rPr>
          <w:sz w:val="24"/>
          <w:szCs w:val="24"/>
        </w:rPr>
        <w:t xml:space="preserve">In the event of a </w:t>
      </w:r>
      <w:r w:rsidR="00FD3648" w:rsidRPr="00314DFA">
        <w:rPr>
          <w:sz w:val="24"/>
          <w:szCs w:val="24"/>
        </w:rPr>
        <w:t xml:space="preserve">serious </w:t>
      </w:r>
      <w:r w:rsidRPr="00314DFA">
        <w:rPr>
          <w:sz w:val="24"/>
          <w:szCs w:val="24"/>
        </w:rPr>
        <w:t>injury</w:t>
      </w:r>
      <w:r w:rsidR="00FD3648" w:rsidRPr="00314DFA">
        <w:rPr>
          <w:sz w:val="24"/>
          <w:szCs w:val="24"/>
        </w:rPr>
        <w:t xml:space="preserve">, mishap, or </w:t>
      </w:r>
      <w:r w:rsidR="004F125E">
        <w:rPr>
          <w:sz w:val="24"/>
          <w:szCs w:val="24"/>
        </w:rPr>
        <w:t>accident</w:t>
      </w:r>
      <w:r w:rsidR="00FD3648" w:rsidRPr="00314DFA">
        <w:rPr>
          <w:sz w:val="24"/>
          <w:szCs w:val="24"/>
        </w:rPr>
        <w:t xml:space="preserve"> </w:t>
      </w:r>
      <w:r w:rsidR="00554890" w:rsidRPr="00314DFA">
        <w:rPr>
          <w:sz w:val="24"/>
          <w:szCs w:val="24"/>
        </w:rPr>
        <w:t>occurs</w:t>
      </w:r>
      <w:r w:rsidRPr="00314DFA">
        <w:rPr>
          <w:sz w:val="24"/>
          <w:szCs w:val="24"/>
        </w:rPr>
        <w:t xml:space="preserve">, the nearest person </w:t>
      </w:r>
      <w:r w:rsidR="00554890" w:rsidRPr="00314DFA">
        <w:rPr>
          <w:sz w:val="24"/>
          <w:szCs w:val="24"/>
        </w:rPr>
        <w:t>will</w:t>
      </w:r>
      <w:r w:rsidRPr="00314DFA">
        <w:rPr>
          <w:sz w:val="24"/>
          <w:szCs w:val="24"/>
        </w:rPr>
        <w:t xml:space="preserve"> shout “CEASE FIRE, CEASE FIRE,” until all training has been stopped. </w:t>
      </w:r>
      <w:r w:rsidR="00B9309B" w:rsidRPr="00EF2010">
        <w:rPr>
          <w:color w:val="221E1F"/>
          <w:sz w:val="24"/>
          <w:szCs w:val="24"/>
          <w:u w:val="single"/>
        </w:rPr>
        <w:t>Anyone</w:t>
      </w:r>
      <w:r w:rsidR="00B9309B" w:rsidRPr="00314DFA">
        <w:rPr>
          <w:color w:val="221E1F"/>
          <w:sz w:val="24"/>
          <w:szCs w:val="24"/>
        </w:rPr>
        <w:t xml:space="preserve"> can call a cease fire. </w:t>
      </w:r>
    </w:p>
    <w:p w14:paraId="36DDE559" w14:textId="3A3D59A6" w:rsidR="00CE0245" w:rsidRPr="004F125E" w:rsidRDefault="00741F4E" w:rsidP="00A96B7F">
      <w:pPr>
        <w:pStyle w:val="ListParagraph"/>
        <w:numPr>
          <w:ilvl w:val="0"/>
          <w:numId w:val="18"/>
        </w:numPr>
        <w:autoSpaceDE w:val="0"/>
        <w:autoSpaceDN w:val="0"/>
        <w:adjustRightInd w:val="0"/>
        <w:ind w:left="1080"/>
        <w:jc w:val="both"/>
        <w:rPr>
          <w:color w:val="221E1F"/>
          <w:sz w:val="24"/>
          <w:szCs w:val="24"/>
        </w:rPr>
      </w:pPr>
      <w:r w:rsidRPr="004F125E">
        <w:rPr>
          <w:color w:val="221E1F"/>
          <w:sz w:val="24"/>
          <w:szCs w:val="24"/>
        </w:rPr>
        <w:t xml:space="preserve">Upon hearing the </w:t>
      </w:r>
      <w:r w:rsidR="001972BD" w:rsidRPr="004F125E">
        <w:rPr>
          <w:color w:val="221E1F"/>
          <w:sz w:val="24"/>
          <w:szCs w:val="24"/>
        </w:rPr>
        <w:t>signal</w:t>
      </w:r>
      <w:r w:rsidRPr="004F125E">
        <w:rPr>
          <w:color w:val="221E1F"/>
          <w:sz w:val="24"/>
          <w:szCs w:val="24"/>
        </w:rPr>
        <w:t xml:space="preserve"> to “CEASE FIRE”, all </w:t>
      </w:r>
      <w:r w:rsidR="00B764F7" w:rsidRPr="004F125E">
        <w:rPr>
          <w:color w:val="221E1F"/>
          <w:sz w:val="24"/>
          <w:szCs w:val="24"/>
        </w:rPr>
        <w:t>p</w:t>
      </w:r>
      <w:r w:rsidRPr="004F125E">
        <w:rPr>
          <w:color w:val="221E1F"/>
          <w:sz w:val="24"/>
          <w:szCs w:val="24"/>
        </w:rPr>
        <w:t>articipants shall</w:t>
      </w:r>
      <w:r w:rsidR="00B9309B" w:rsidRPr="004F125E">
        <w:rPr>
          <w:color w:val="221E1F"/>
          <w:sz w:val="24"/>
          <w:szCs w:val="24"/>
        </w:rPr>
        <w:t xml:space="preserve"> </w:t>
      </w:r>
      <w:r w:rsidR="00B764F7" w:rsidRPr="004F125E">
        <w:rPr>
          <w:color w:val="221E1F"/>
          <w:sz w:val="24"/>
          <w:szCs w:val="24"/>
        </w:rPr>
        <w:t>i</w:t>
      </w:r>
      <w:r w:rsidR="00B9309B" w:rsidRPr="004F125E">
        <w:rPr>
          <w:color w:val="221E1F"/>
          <w:sz w:val="24"/>
          <w:szCs w:val="24"/>
        </w:rPr>
        <w:t>mmediately</w:t>
      </w:r>
      <w:r w:rsidR="004F125E" w:rsidRPr="004F125E">
        <w:rPr>
          <w:color w:val="221E1F"/>
          <w:sz w:val="24"/>
          <w:szCs w:val="24"/>
        </w:rPr>
        <w:t xml:space="preserve"> follow the guidelines listed above</w:t>
      </w:r>
      <w:r w:rsidR="004F125E">
        <w:rPr>
          <w:color w:val="221E1F"/>
          <w:sz w:val="24"/>
          <w:szCs w:val="24"/>
        </w:rPr>
        <w:t>.</w:t>
      </w:r>
      <w:r w:rsidR="00B9309B" w:rsidRPr="004F125E">
        <w:rPr>
          <w:color w:val="221E1F"/>
          <w:sz w:val="24"/>
          <w:szCs w:val="24"/>
        </w:rPr>
        <w:t xml:space="preserve"> </w:t>
      </w:r>
    </w:p>
    <w:p w14:paraId="28AE3B0F" w14:textId="6D170279" w:rsidR="005E6C58" w:rsidRDefault="007555F7" w:rsidP="00A96B7F">
      <w:pPr>
        <w:pStyle w:val="ListParagraph"/>
        <w:numPr>
          <w:ilvl w:val="0"/>
          <w:numId w:val="21"/>
        </w:numPr>
        <w:ind w:left="1080"/>
        <w:jc w:val="both"/>
        <w:rPr>
          <w:sz w:val="24"/>
          <w:szCs w:val="24"/>
        </w:rPr>
      </w:pPr>
      <w:r w:rsidRPr="00314DFA">
        <w:rPr>
          <w:sz w:val="24"/>
          <w:szCs w:val="24"/>
        </w:rPr>
        <w:t xml:space="preserve">If necessary, </w:t>
      </w:r>
      <w:r w:rsidR="005E6C58">
        <w:rPr>
          <w:sz w:val="24"/>
          <w:szCs w:val="24"/>
        </w:rPr>
        <w:t>t</w:t>
      </w:r>
      <w:r w:rsidRPr="00314DFA">
        <w:rPr>
          <w:sz w:val="24"/>
          <w:szCs w:val="24"/>
        </w:rPr>
        <w:t>he F</w:t>
      </w:r>
      <w:r w:rsidR="005C52A2">
        <w:rPr>
          <w:sz w:val="24"/>
          <w:szCs w:val="24"/>
        </w:rPr>
        <w:t>irearms Training Instructor (FTI)</w:t>
      </w:r>
      <w:r w:rsidRPr="00314DFA">
        <w:rPr>
          <w:sz w:val="24"/>
          <w:szCs w:val="24"/>
        </w:rPr>
        <w:t xml:space="preserve"> will </w:t>
      </w:r>
      <w:r w:rsidR="005E6C58">
        <w:rPr>
          <w:sz w:val="24"/>
          <w:szCs w:val="24"/>
        </w:rPr>
        <w:t>make</w:t>
      </w:r>
      <w:r w:rsidRPr="00314DFA">
        <w:rPr>
          <w:sz w:val="24"/>
          <w:szCs w:val="24"/>
        </w:rPr>
        <w:t xml:space="preserve"> a head count and give the command to “</w:t>
      </w:r>
      <w:r w:rsidR="004F125E" w:rsidRPr="00314DFA">
        <w:rPr>
          <w:sz w:val="24"/>
          <w:szCs w:val="24"/>
        </w:rPr>
        <w:t>CLEAR AND MAKE SAFE ALL WEAPONS</w:t>
      </w:r>
      <w:r w:rsidRPr="00314DFA">
        <w:rPr>
          <w:sz w:val="24"/>
          <w:szCs w:val="24"/>
        </w:rPr>
        <w:t>”</w:t>
      </w:r>
      <w:r w:rsidR="004F125E">
        <w:rPr>
          <w:sz w:val="24"/>
          <w:szCs w:val="24"/>
        </w:rPr>
        <w:t>.</w:t>
      </w:r>
      <w:r w:rsidRPr="00314DFA">
        <w:rPr>
          <w:sz w:val="24"/>
          <w:szCs w:val="24"/>
        </w:rPr>
        <w:t xml:space="preserve"> </w:t>
      </w:r>
    </w:p>
    <w:p w14:paraId="43E1D959" w14:textId="31C45929" w:rsidR="005E6C58" w:rsidRDefault="004F125E" w:rsidP="00A96B7F">
      <w:pPr>
        <w:pStyle w:val="ListParagraph"/>
        <w:numPr>
          <w:ilvl w:val="1"/>
          <w:numId w:val="12"/>
        </w:numPr>
        <w:ind w:left="1440"/>
        <w:jc w:val="both"/>
        <w:rPr>
          <w:sz w:val="24"/>
          <w:szCs w:val="24"/>
        </w:rPr>
      </w:pPr>
      <w:r>
        <w:rPr>
          <w:sz w:val="24"/>
          <w:szCs w:val="24"/>
        </w:rPr>
        <w:t>While f</w:t>
      </w:r>
      <w:r w:rsidR="007555F7" w:rsidRPr="00314DFA">
        <w:rPr>
          <w:sz w:val="24"/>
          <w:szCs w:val="24"/>
        </w:rPr>
        <w:t>ac</w:t>
      </w:r>
      <w:r>
        <w:rPr>
          <w:sz w:val="24"/>
          <w:szCs w:val="24"/>
        </w:rPr>
        <w:t>ing</w:t>
      </w:r>
      <w:r w:rsidR="007555F7" w:rsidRPr="00314DFA">
        <w:rPr>
          <w:sz w:val="24"/>
          <w:szCs w:val="24"/>
        </w:rPr>
        <w:t xml:space="preserve"> in a safe direction, clear your weapon, leav</w:t>
      </w:r>
      <w:r w:rsidR="004F06FB">
        <w:rPr>
          <w:sz w:val="24"/>
          <w:szCs w:val="24"/>
        </w:rPr>
        <w:t>ing the action</w:t>
      </w:r>
      <w:r w:rsidR="007555F7" w:rsidRPr="00314DFA">
        <w:rPr>
          <w:sz w:val="24"/>
          <w:szCs w:val="24"/>
        </w:rPr>
        <w:t xml:space="preserve"> open. </w:t>
      </w:r>
    </w:p>
    <w:p w14:paraId="6856EE09" w14:textId="5F6605E6" w:rsidR="007555F7" w:rsidRPr="00314DFA" w:rsidRDefault="007555F7" w:rsidP="00A96B7F">
      <w:pPr>
        <w:pStyle w:val="ListParagraph"/>
        <w:numPr>
          <w:ilvl w:val="0"/>
          <w:numId w:val="21"/>
        </w:numPr>
        <w:ind w:left="1080"/>
        <w:jc w:val="both"/>
        <w:rPr>
          <w:sz w:val="24"/>
          <w:szCs w:val="24"/>
        </w:rPr>
      </w:pPr>
      <w:r w:rsidRPr="00314DFA">
        <w:rPr>
          <w:sz w:val="24"/>
          <w:szCs w:val="24"/>
        </w:rPr>
        <w:t xml:space="preserve">Once </w:t>
      </w:r>
      <w:r w:rsidR="005E6C58">
        <w:rPr>
          <w:sz w:val="24"/>
          <w:szCs w:val="24"/>
        </w:rPr>
        <w:t>al</w:t>
      </w:r>
      <w:r w:rsidRPr="00314DFA">
        <w:rPr>
          <w:sz w:val="24"/>
          <w:szCs w:val="24"/>
        </w:rPr>
        <w:t xml:space="preserve">l personnel </w:t>
      </w:r>
      <w:r w:rsidR="005C0AAD">
        <w:rPr>
          <w:sz w:val="24"/>
          <w:szCs w:val="24"/>
        </w:rPr>
        <w:t>have been accounted for,</w:t>
      </w:r>
      <w:r w:rsidRPr="00314DFA">
        <w:rPr>
          <w:sz w:val="24"/>
          <w:szCs w:val="24"/>
        </w:rPr>
        <w:t xml:space="preserve"> all weapons have been determined to be clear, </w:t>
      </w:r>
      <w:r w:rsidR="009F49C2">
        <w:rPr>
          <w:sz w:val="24"/>
          <w:szCs w:val="24"/>
        </w:rPr>
        <w:t xml:space="preserve">and </w:t>
      </w:r>
      <w:r w:rsidRPr="00314DFA">
        <w:rPr>
          <w:sz w:val="24"/>
          <w:szCs w:val="24"/>
        </w:rPr>
        <w:t xml:space="preserve">the </w:t>
      </w:r>
      <w:r w:rsidR="000A1EC1">
        <w:rPr>
          <w:sz w:val="24"/>
          <w:szCs w:val="24"/>
        </w:rPr>
        <w:t xml:space="preserve">declared </w:t>
      </w:r>
      <w:r w:rsidRPr="00314DFA">
        <w:rPr>
          <w:sz w:val="24"/>
          <w:szCs w:val="24"/>
        </w:rPr>
        <w:t xml:space="preserve">range </w:t>
      </w:r>
      <w:r w:rsidR="009F49C2">
        <w:rPr>
          <w:sz w:val="24"/>
          <w:szCs w:val="24"/>
        </w:rPr>
        <w:t>safe,</w:t>
      </w:r>
      <w:r w:rsidR="00AD230D">
        <w:rPr>
          <w:sz w:val="24"/>
          <w:szCs w:val="24"/>
        </w:rPr>
        <w:t xml:space="preserve"> a</w:t>
      </w:r>
      <w:r w:rsidRPr="00314DFA">
        <w:rPr>
          <w:sz w:val="24"/>
          <w:szCs w:val="24"/>
        </w:rPr>
        <w:t xml:space="preserve">ll </w:t>
      </w:r>
      <w:r w:rsidR="00AD230D">
        <w:rPr>
          <w:sz w:val="24"/>
          <w:szCs w:val="24"/>
        </w:rPr>
        <w:t>participants</w:t>
      </w:r>
      <w:r w:rsidRPr="00314DFA">
        <w:rPr>
          <w:sz w:val="24"/>
          <w:szCs w:val="24"/>
        </w:rPr>
        <w:t xml:space="preserve"> will return to the staging area and stand-by for further instructions.</w:t>
      </w:r>
    </w:p>
    <w:p w14:paraId="3FF3FD2C" w14:textId="4F1545E4" w:rsidR="000C497F" w:rsidRDefault="000C497F" w:rsidP="00A96B7F">
      <w:pPr>
        <w:spacing w:after="0" w:line="240" w:lineRule="auto"/>
        <w:jc w:val="both"/>
        <w:rPr>
          <w:rFonts w:ascii="Times New Roman" w:hAnsi="Times New Roman" w:cs="Times New Roman"/>
          <w:sz w:val="24"/>
          <w:szCs w:val="24"/>
        </w:rPr>
      </w:pPr>
    </w:p>
    <w:p w14:paraId="7E2719EF" w14:textId="77777777" w:rsidR="00D50CF5" w:rsidRDefault="00D50CF5" w:rsidP="00A96B7F">
      <w:pPr>
        <w:spacing w:after="0" w:line="240" w:lineRule="auto"/>
        <w:jc w:val="both"/>
        <w:rPr>
          <w:rFonts w:ascii="Times New Roman" w:hAnsi="Times New Roman" w:cs="Times New Roman"/>
          <w:sz w:val="24"/>
          <w:szCs w:val="24"/>
        </w:rPr>
      </w:pPr>
    </w:p>
    <w:p w14:paraId="72D07FEE" w14:textId="5296EDC0" w:rsidR="009A6A0B" w:rsidRPr="009A6A0B" w:rsidRDefault="009A6A0B" w:rsidP="00A96B7F">
      <w:pPr>
        <w:pStyle w:val="ListParagraph"/>
        <w:numPr>
          <w:ilvl w:val="0"/>
          <w:numId w:val="7"/>
        </w:numPr>
        <w:jc w:val="both"/>
        <w:rPr>
          <w:sz w:val="24"/>
          <w:szCs w:val="24"/>
        </w:rPr>
      </w:pPr>
      <w:r>
        <w:rPr>
          <w:sz w:val="24"/>
          <w:szCs w:val="24"/>
        </w:rPr>
        <w:t>Scenarios / Role</w:t>
      </w:r>
      <w:r w:rsidR="00FC6AEF">
        <w:rPr>
          <w:sz w:val="24"/>
          <w:szCs w:val="24"/>
        </w:rPr>
        <w:t>-</w:t>
      </w:r>
      <w:r>
        <w:rPr>
          <w:sz w:val="24"/>
          <w:szCs w:val="24"/>
        </w:rPr>
        <w:t>Play</w:t>
      </w:r>
    </w:p>
    <w:p w14:paraId="571EDFDA" w14:textId="75433AB0" w:rsidR="000A2627" w:rsidRPr="00BB5A9C" w:rsidRDefault="000A2627" w:rsidP="00A96B7F">
      <w:pPr>
        <w:pStyle w:val="ListParagraph"/>
        <w:numPr>
          <w:ilvl w:val="0"/>
          <w:numId w:val="11"/>
        </w:numPr>
        <w:ind w:left="1080"/>
        <w:jc w:val="both"/>
        <w:rPr>
          <w:sz w:val="24"/>
          <w:szCs w:val="24"/>
        </w:rPr>
      </w:pPr>
      <w:r w:rsidRPr="00BB5A9C">
        <w:rPr>
          <w:sz w:val="24"/>
          <w:szCs w:val="24"/>
        </w:rPr>
        <w:t>Role</w:t>
      </w:r>
      <w:r w:rsidR="00FC6AEF">
        <w:rPr>
          <w:sz w:val="24"/>
          <w:szCs w:val="24"/>
        </w:rPr>
        <w:t>-p</w:t>
      </w:r>
      <w:r w:rsidRPr="00BB5A9C">
        <w:rPr>
          <w:sz w:val="24"/>
          <w:szCs w:val="24"/>
        </w:rPr>
        <w:t xml:space="preserve">layers </w:t>
      </w:r>
      <w:r w:rsidR="000C497F" w:rsidRPr="00BB5A9C">
        <w:rPr>
          <w:sz w:val="24"/>
          <w:szCs w:val="24"/>
        </w:rPr>
        <w:t xml:space="preserve">will be briefed on the </w:t>
      </w:r>
      <w:r w:rsidR="00E322FB" w:rsidRPr="00BB5A9C">
        <w:rPr>
          <w:sz w:val="24"/>
          <w:szCs w:val="24"/>
        </w:rPr>
        <w:t xml:space="preserve">respective </w:t>
      </w:r>
      <w:r w:rsidR="000C497F" w:rsidRPr="00BB5A9C">
        <w:rPr>
          <w:sz w:val="24"/>
          <w:szCs w:val="24"/>
        </w:rPr>
        <w:t>s</w:t>
      </w:r>
      <w:r w:rsidRPr="00BB5A9C">
        <w:rPr>
          <w:sz w:val="24"/>
          <w:szCs w:val="24"/>
        </w:rPr>
        <w:t>cenario</w:t>
      </w:r>
      <w:r w:rsidR="00FC6AEF">
        <w:rPr>
          <w:sz w:val="24"/>
          <w:szCs w:val="24"/>
        </w:rPr>
        <w:t>(s)</w:t>
      </w:r>
      <w:r w:rsidR="002D50E3" w:rsidRPr="00BB5A9C">
        <w:rPr>
          <w:sz w:val="24"/>
          <w:szCs w:val="24"/>
        </w:rPr>
        <w:t xml:space="preserve"> and </w:t>
      </w:r>
      <w:r w:rsidRPr="00BB5A9C">
        <w:rPr>
          <w:sz w:val="24"/>
          <w:szCs w:val="24"/>
        </w:rPr>
        <w:t xml:space="preserve">their </w:t>
      </w:r>
      <w:r w:rsidR="002D50E3" w:rsidRPr="00BB5A9C">
        <w:rPr>
          <w:sz w:val="24"/>
          <w:szCs w:val="24"/>
        </w:rPr>
        <w:t xml:space="preserve">specific </w:t>
      </w:r>
      <w:r w:rsidRPr="00BB5A9C">
        <w:rPr>
          <w:sz w:val="24"/>
          <w:szCs w:val="24"/>
        </w:rPr>
        <w:t>role</w:t>
      </w:r>
      <w:r w:rsidR="00FC6AEF">
        <w:rPr>
          <w:sz w:val="24"/>
          <w:szCs w:val="24"/>
        </w:rPr>
        <w:t>(s)</w:t>
      </w:r>
      <w:r w:rsidR="002D50E3" w:rsidRPr="00BB5A9C">
        <w:rPr>
          <w:sz w:val="24"/>
          <w:szCs w:val="24"/>
        </w:rPr>
        <w:t>.</w:t>
      </w:r>
      <w:r w:rsidRPr="00BB5A9C">
        <w:rPr>
          <w:sz w:val="24"/>
          <w:szCs w:val="24"/>
        </w:rPr>
        <w:t xml:space="preserve"> </w:t>
      </w:r>
      <w:r w:rsidR="00475EF7" w:rsidRPr="00BB5A9C">
        <w:rPr>
          <w:sz w:val="24"/>
          <w:szCs w:val="24"/>
        </w:rPr>
        <w:t>All role</w:t>
      </w:r>
      <w:r w:rsidR="00FC6AEF">
        <w:rPr>
          <w:sz w:val="24"/>
          <w:szCs w:val="24"/>
        </w:rPr>
        <w:t>-</w:t>
      </w:r>
      <w:r w:rsidR="00475EF7" w:rsidRPr="00BB5A9C">
        <w:rPr>
          <w:sz w:val="24"/>
          <w:szCs w:val="24"/>
        </w:rPr>
        <w:t xml:space="preserve">players must </w:t>
      </w:r>
      <w:r w:rsidRPr="00BB5A9C">
        <w:rPr>
          <w:sz w:val="24"/>
          <w:szCs w:val="24"/>
        </w:rPr>
        <w:t xml:space="preserve">have </w:t>
      </w:r>
      <w:r w:rsidR="00FC6AEF">
        <w:rPr>
          <w:sz w:val="24"/>
          <w:szCs w:val="24"/>
        </w:rPr>
        <w:t>all required</w:t>
      </w:r>
      <w:r w:rsidRPr="00BB5A9C">
        <w:rPr>
          <w:sz w:val="24"/>
          <w:szCs w:val="24"/>
        </w:rPr>
        <w:t xml:space="preserve"> safety gear on properly</w:t>
      </w:r>
      <w:r w:rsidR="004A1552" w:rsidRPr="00BB5A9C">
        <w:rPr>
          <w:sz w:val="24"/>
          <w:szCs w:val="24"/>
        </w:rPr>
        <w:t xml:space="preserve"> before starting the training scenario</w:t>
      </w:r>
      <w:r w:rsidRPr="00BB5A9C">
        <w:rPr>
          <w:sz w:val="24"/>
          <w:szCs w:val="24"/>
        </w:rPr>
        <w:t>.</w:t>
      </w:r>
    </w:p>
    <w:p w14:paraId="32250734" w14:textId="253023AE" w:rsidR="002B499F" w:rsidRPr="00BB5A9C" w:rsidRDefault="00FC6AEF" w:rsidP="00A96B7F">
      <w:pPr>
        <w:pStyle w:val="ListParagraph"/>
        <w:numPr>
          <w:ilvl w:val="1"/>
          <w:numId w:val="15"/>
        </w:numPr>
        <w:autoSpaceDE w:val="0"/>
        <w:autoSpaceDN w:val="0"/>
        <w:adjustRightInd w:val="0"/>
        <w:jc w:val="both"/>
        <w:rPr>
          <w:color w:val="221E1F"/>
          <w:sz w:val="24"/>
          <w:szCs w:val="24"/>
        </w:rPr>
      </w:pPr>
      <w:r>
        <w:rPr>
          <w:color w:val="221E1F"/>
          <w:sz w:val="24"/>
          <w:szCs w:val="24"/>
        </w:rPr>
        <w:t>R</w:t>
      </w:r>
      <w:r w:rsidR="003E6AEB" w:rsidRPr="00BB5A9C">
        <w:rPr>
          <w:color w:val="221E1F"/>
          <w:sz w:val="24"/>
          <w:szCs w:val="24"/>
        </w:rPr>
        <w:t>ole</w:t>
      </w:r>
      <w:r>
        <w:rPr>
          <w:color w:val="221E1F"/>
          <w:sz w:val="24"/>
          <w:szCs w:val="24"/>
        </w:rPr>
        <w:t>-</w:t>
      </w:r>
      <w:r w:rsidR="003E6AEB" w:rsidRPr="00BB5A9C">
        <w:rPr>
          <w:color w:val="221E1F"/>
          <w:sz w:val="24"/>
          <w:szCs w:val="24"/>
        </w:rPr>
        <w:t>players</w:t>
      </w:r>
      <w:r>
        <w:rPr>
          <w:color w:val="221E1F"/>
          <w:sz w:val="24"/>
          <w:szCs w:val="24"/>
        </w:rPr>
        <w:t xml:space="preserve"> must </w:t>
      </w:r>
      <w:r w:rsidR="003E6AEB" w:rsidRPr="00BB5A9C">
        <w:rPr>
          <w:color w:val="221E1F"/>
          <w:sz w:val="24"/>
          <w:szCs w:val="24"/>
        </w:rPr>
        <w:t>follow the exact direction</w:t>
      </w:r>
      <w:r w:rsidR="00BB5A9C" w:rsidRPr="00BB5A9C">
        <w:rPr>
          <w:color w:val="221E1F"/>
          <w:sz w:val="24"/>
          <w:szCs w:val="24"/>
        </w:rPr>
        <w:t>s</w:t>
      </w:r>
      <w:r w:rsidR="004A49B9">
        <w:rPr>
          <w:color w:val="221E1F"/>
          <w:sz w:val="24"/>
          <w:szCs w:val="24"/>
        </w:rPr>
        <w:t xml:space="preserve"> provided</w:t>
      </w:r>
      <w:r w:rsidR="00BB5A9C" w:rsidRPr="00BB5A9C">
        <w:rPr>
          <w:color w:val="221E1F"/>
          <w:sz w:val="24"/>
          <w:szCs w:val="24"/>
        </w:rPr>
        <w:t xml:space="preserve"> -</w:t>
      </w:r>
      <w:r w:rsidR="003E6AEB" w:rsidRPr="00BB5A9C">
        <w:rPr>
          <w:color w:val="221E1F"/>
          <w:sz w:val="24"/>
          <w:szCs w:val="24"/>
        </w:rPr>
        <w:t xml:space="preserve"> Do not ad lib.</w:t>
      </w:r>
    </w:p>
    <w:p w14:paraId="52D3404D" w14:textId="362A753E" w:rsidR="000A2627" w:rsidRPr="003005E5" w:rsidRDefault="00F40E29" w:rsidP="00A96B7F">
      <w:pPr>
        <w:pStyle w:val="ListParagraph"/>
        <w:numPr>
          <w:ilvl w:val="0"/>
          <w:numId w:val="11"/>
        </w:numPr>
        <w:autoSpaceDE w:val="0"/>
        <w:autoSpaceDN w:val="0"/>
        <w:adjustRightInd w:val="0"/>
        <w:ind w:left="1080"/>
        <w:jc w:val="both"/>
        <w:rPr>
          <w:sz w:val="24"/>
          <w:szCs w:val="24"/>
        </w:rPr>
      </w:pPr>
      <w:r w:rsidRPr="003005E5">
        <w:rPr>
          <w:color w:val="221E1F"/>
          <w:sz w:val="24"/>
          <w:szCs w:val="24"/>
        </w:rPr>
        <w:t xml:space="preserve">The Training Safety Officer </w:t>
      </w:r>
      <w:r w:rsidR="004A49B9">
        <w:rPr>
          <w:color w:val="221E1F"/>
          <w:sz w:val="24"/>
          <w:szCs w:val="24"/>
        </w:rPr>
        <w:t xml:space="preserve">(TSO) </w:t>
      </w:r>
      <w:r w:rsidRPr="003005E5">
        <w:rPr>
          <w:color w:val="221E1F"/>
          <w:sz w:val="24"/>
          <w:szCs w:val="24"/>
        </w:rPr>
        <w:t xml:space="preserve">will control the start and stop of </w:t>
      </w:r>
      <w:r w:rsidR="00FC6AEF">
        <w:rPr>
          <w:color w:val="221E1F"/>
          <w:sz w:val="24"/>
          <w:szCs w:val="24"/>
        </w:rPr>
        <w:t>each</w:t>
      </w:r>
      <w:r w:rsidRPr="003005E5">
        <w:rPr>
          <w:color w:val="221E1F"/>
          <w:sz w:val="24"/>
          <w:szCs w:val="24"/>
        </w:rPr>
        <w:t xml:space="preserve"> scenario. </w:t>
      </w:r>
      <w:r w:rsidR="00FC6AEF">
        <w:rPr>
          <w:sz w:val="24"/>
          <w:szCs w:val="24"/>
        </w:rPr>
        <w:t>S</w:t>
      </w:r>
      <w:r w:rsidR="000A2627" w:rsidRPr="003005E5">
        <w:rPr>
          <w:sz w:val="24"/>
          <w:szCs w:val="24"/>
        </w:rPr>
        <w:t>cenario</w:t>
      </w:r>
      <w:r w:rsidR="00FC6AEF">
        <w:rPr>
          <w:sz w:val="24"/>
          <w:szCs w:val="24"/>
        </w:rPr>
        <w:t>s</w:t>
      </w:r>
      <w:r w:rsidR="000A2627" w:rsidRPr="003005E5">
        <w:rPr>
          <w:sz w:val="24"/>
          <w:szCs w:val="24"/>
        </w:rPr>
        <w:t xml:space="preserve"> will </w:t>
      </w:r>
      <w:r w:rsidR="00FC6AEF">
        <w:rPr>
          <w:sz w:val="24"/>
          <w:szCs w:val="24"/>
        </w:rPr>
        <w:t>begin</w:t>
      </w:r>
      <w:r w:rsidR="000A2627" w:rsidRPr="003005E5">
        <w:rPr>
          <w:sz w:val="24"/>
          <w:szCs w:val="24"/>
        </w:rPr>
        <w:t xml:space="preserve"> with the sounding of a whistle</w:t>
      </w:r>
      <w:r w:rsidR="00F81FF6">
        <w:rPr>
          <w:sz w:val="24"/>
          <w:szCs w:val="24"/>
        </w:rPr>
        <w:t xml:space="preserve"> or air </w:t>
      </w:r>
      <w:r w:rsidR="00D72CA9">
        <w:rPr>
          <w:sz w:val="24"/>
          <w:szCs w:val="24"/>
        </w:rPr>
        <w:t>horn and</w:t>
      </w:r>
      <w:r w:rsidR="000C497F" w:rsidRPr="003005E5">
        <w:rPr>
          <w:sz w:val="24"/>
          <w:szCs w:val="24"/>
        </w:rPr>
        <w:t xml:space="preserve"> </w:t>
      </w:r>
      <w:r w:rsidR="000A2627" w:rsidRPr="003005E5">
        <w:rPr>
          <w:sz w:val="24"/>
          <w:szCs w:val="24"/>
        </w:rPr>
        <w:t>completed pursuant to the instructions in th</w:t>
      </w:r>
      <w:r w:rsidR="00FC6AEF">
        <w:rPr>
          <w:sz w:val="24"/>
          <w:szCs w:val="24"/>
        </w:rPr>
        <w:t>ese guidelines</w:t>
      </w:r>
      <w:r w:rsidR="000A2627" w:rsidRPr="003005E5">
        <w:rPr>
          <w:sz w:val="24"/>
          <w:szCs w:val="24"/>
        </w:rPr>
        <w:t>.</w:t>
      </w:r>
    </w:p>
    <w:p w14:paraId="50C5C980" w14:textId="1605DECF" w:rsidR="000A2627" w:rsidRPr="009A6A0B" w:rsidRDefault="000A2627" w:rsidP="00A96B7F">
      <w:pPr>
        <w:pStyle w:val="ListParagraph"/>
        <w:numPr>
          <w:ilvl w:val="0"/>
          <w:numId w:val="11"/>
        </w:numPr>
        <w:ind w:left="1080"/>
        <w:jc w:val="both"/>
        <w:rPr>
          <w:sz w:val="24"/>
          <w:szCs w:val="24"/>
        </w:rPr>
      </w:pPr>
      <w:r w:rsidRPr="009A6A0B">
        <w:rPr>
          <w:sz w:val="24"/>
          <w:szCs w:val="24"/>
        </w:rPr>
        <w:t xml:space="preserve">As students complete the </w:t>
      </w:r>
      <w:r w:rsidR="0084235C">
        <w:rPr>
          <w:sz w:val="24"/>
          <w:szCs w:val="24"/>
        </w:rPr>
        <w:t xml:space="preserve">specific </w:t>
      </w:r>
      <w:r w:rsidRPr="009A6A0B">
        <w:rPr>
          <w:sz w:val="24"/>
          <w:szCs w:val="24"/>
        </w:rPr>
        <w:t xml:space="preserve">scenario, they </w:t>
      </w:r>
      <w:r w:rsidR="0084235C">
        <w:rPr>
          <w:sz w:val="24"/>
          <w:szCs w:val="24"/>
        </w:rPr>
        <w:t>shall</w:t>
      </w:r>
      <w:r w:rsidRPr="009A6A0B">
        <w:rPr>
          <w:sz w:val="24"/>
          <w:szCs w:val="24"/>
        </w:rPr>
        <w:t xml:space="preserve"> return to the staging area and await</w:t>
      </w:r>
      <w:r w:rsidR="000C497F" w:rsidRPr="009A6A0B">
        <w:rPr>
          <w:sz w:val="24"/>
          <w:szCs w:val="24"/>
        </w:rPr>
        <w:t xml:space="preserve"> </w:t>
      </w:r>
      <w:r w:rsidRPr="009A6A0B">
        <w:rPr>
          <w:sz w:val="24"/>
          <w:szCs w:val="24"/>
        </w:rPr>
        <w:t xml:space="preserve">the next scenario (repeat for </w:t>
      </w:r>
      <w:r w:rsidR="009F660B">
        <w:rPr>
          <w:sz w:val="24"/>
          <w:szCs w:val="24"/>
        </w:rPr>
        <w:t xml:space="preserve">each </w:t>
      </w:r>
      <w:r w:rsidRPr="009A6A0B">
        <w:rPr>
          <w:sz w:val="24"/>
          <w:szCs w:val="24"/>
        </w:rPr>
        <w:t>scenario</w:t>
      </w:r>
      <w:r w:rsidR="00F81FF6">
        <w:rPr>
          <w:sz w:val="24"/>
          <w:szCs w:val="24"/>
        </w:rPr>
        <w:t>)</w:t>
      </w:r>
      <w:r w:rsidRPr="009A6A0B">
        <w:rPr>
          <w:sz w:val="24"/>
          <w:szCs w:val="24"/>
        </w:rPr>
        <w:t>.</w:t>
      </w:r>
    </w:p>
    <w:p w14:paraId="4ED0101C" w14:textId="120F7518" w:rsidR="000A2627" w:rsidRPr="00AD230D" w:rsidRDefault="000A2627" w:rsidP="00A96B7F">
      <w:pPr>
        <w:pStyle w:val="ListParagraph"/>
        <w:numPr>
          <w:ilvl w:val="0"/>
          <w:numId w:val="11"/>
        </w:numPr>
        <w:ind w:left="1080"/>
        <w:jc w:val="both"/>
        <w:rPr>
          <w:sz w:val="24"/>
          <w:szCs w:val="24"/>
        </w:rPr>
      </w:pPr>
      <w:r w:rsidRPr="009A6A0B">
        <w:rPr>
          <w:sz w:val="24"/>
          <w:szCs w:val="24"/>
        </w:rPr>
        <w:t xml:space="preserve">At the </w:t>
      </w:r>
      <w:r w:rsidRPr="00AD230D">
        <w:rPr>
          <w:sz w:val="24"/>
          <w:szCs w:val="24"/>
        </w:rPr>
        <w:t xml:space="preserve">conclusion of </w:t>
      </w:r>
      <w:r w:rsidR="0084235C" w:rsidRPr="00AD230D">
        <w:rPr>
          <w:sz w:val="24"/>
          <w:szCs w:val="24"/>
        </w:rPr>
        <w:t>all</w:t>
      </w:r>
      <w:r w:rsidRPr="00AD230D">
        <w:rPr>
          <w:sz w:val="24"/>
          <w:szCs w:val="24"/>
        </w:rPr>
        <w:t xml:space="preserve"> scenarios, the training is complete.</w:t>
      </w:r>
    </w:p>
    <w:p w14:paraId="39ABB966" w14:textId="05F1EF22" w:rsidR="00DA1E43" w:rsidRPr="00AD230D" w:rsidRDefault="000A2627" w:rsidP="00A96B7F">
      <w:pPr>
        <w:pStyle w:val="ListParagraph"/>
        <w:numPr>
          <w:ilvl w:val="0"/>
          <w:numId w:val="11"/>
        </w:numPr>
        <w:ind w:left="1080"/>
        <w:jc w:val="both"/>
        <w:rPr>
          <w:sz w:val="24"/>
          <w:szCs w:val="24"/>
        </w:rPr>
      </w:pPr>
      <w:r w:rsidRPr="00AD230D">
        <w:rPr>
          <w:sz w:val="24"/>
          <w:szCs w:val="24"/>
        </w:rPr>
        <w:t xml:space="preserve">Students will systematically return </w:t>
      </w:r>
      <w:r w:rsidR="000C497F" w:rsidRPr="00AD230D">
        <w:rPr>
          <w:sz w:val="24"/>
          <w:szCs w:val="24"/>
        </w:rPr>
        <w:t>all</w:t>
      </w:r>
      <w:r w:rsidRPr="00AD230D">
        <w:rPr>
          <w:sz w:val="24"/>
          <w:szCs w:val="24"/>
        </w:rPr>
        <w:t xml:space="preserve"> protective gear</w:t>
      </w:r>
      <w:r w:rsidR="000C497F" w:rsidRPr="00AD230D">
        <w:rPr>
          <w:sz w:val="24"/>
          <w:szCs w:val="24"/>
        </w:rPr>
        <w:t xml:space="preserve"> and</w:t>
      </w:r>
      <w:r w:rsidRPr="00AD230D">
        <w:rPr>
          <w:sz w:val="24"/>
          <w:szCs w:val="24"/>
        </w:rPr>
        <w:t xml:space="preserve"> all training weapons</w:t>
      </w:r>
      <w:r w:rsidR="000C497F" w:rsidRPr="00AD230D">
        <w:rPr>
          <w:sz w:val="24"/>
          <w:szCs w:val="24"/>
        </w:rPr>
        <w:t xml:space="preserve"> before</w:t>
      </w:r>
      <w:r w:rsidRPr="00AD230D">
        <w:rPr>
          <w:sz w:val="24"/>
          <w:szCs w:val="24"/>
        </w:rPr>
        <w:t xml:space="preserve"> leav</w:t>
      </w:r>
      <w:r w:rsidR="000C497F" w:rsidRPr="00AD230D">
        <w:rPr>
          <w:sz w:val="24"/>
          <w:szCs w:val="24"/>
        </w:rPr>
        <w:t>ing</w:t>
      </w:r>
      <w:r w:rsidRPr="00AD230D">
        <w:rPr>
          <w:sz w:val="24"/>
          <w:szCs w:val="24"/>
        </w:rPr>
        <w:t xml:space="preserve"> the training area. </w:t>
      </w:r>
    </w:p>
    <w:p w14:paraId="1E118771" w14:textId="344B3E3A" w:rsidR="006E3565" w:rsidRPr="00A96B7F" w:rsidRDefault="009F660B" w:rsidP="00A96B7F">
      <w:pPr>
        <w:pStyle w:val="ListParagraph"/>
        <w:numPr>
          <w:ilvl w:val="0"/>
          <w:numId w:val="11"/>
        </w:numPr>
        <w:autoSpaceDE w:val="0"/>
        <w:autoSpaceDN w:val="0"/>
        <w:adjustRightInd w:val="0"/>
        <w:ind w:left="1080"/>
        <w:jc w:val="both"/>
        <w:rPr>
          <w:sz w:val="24"/>
          <w:szCs w:val="24"/>
          <w:u w:val="single"/>
        </w:rPr>
      </w:pPr>
      <w:r w:rsidRPr="00A96B7F">
        <w:rPr>
          <w:color w:val="221E1F"/>
          <w:sz w:val="24"/>
          <w:szCs w:val="24"/>
        </w:rPr>
        <w:t>Participants s</w:t>
      </w:r>
      <w:r w:rsidR="00FB38CF" w:rsidRPr="00A96B7F">
        <w:rPr>
          <w:color w:val="221E1F"/>
          <w:sz w:val="24"/>
          <w:szCs w:val="24"/>
        </w:rPr>
        <w:t>hall not</w:t>
      </w:r>
      <w:r w:rsidR="00DA1E43" w:rsidRPr="00A96B7F">
        <w:rPr>
          <w:color w:val="221E1F"/>
          <w:sz w:val="24"/>
          <w:szCs w:val="24"/>
        </w:rPr>
        <w:t xml:space="preserve"> discuss the scenarios with anyone outside your immediate team</w:t>
      </w:r>
      <w:r w:rsidR="00374E72" w:rsidRPr="00A96B7F">
        <w:rPr>
          <w:color w:val="221E1F"/>
          <w:sz w:val="24"/>
          <w:szCs w:val="24"/>
        </w:rPr>
        <w:t xml:space="preserve"> until the conclusion of entire training</w:t>
      </w:r>
      <w:r w:rsidR="001503C3" w:rsidRPr="00A96B7F">
        <w:rPr>
          <w:color w:val="221E1F"/>
          <w:sz w:val="24"/>
          <w:szCs w:val="24"/>
        </w:rPr>
        <w:t xml:space="preserve"> </w:t>
      </w:r>
      <w:r w:rsidR="00374E72" w:rsidRPr="00A96B7F">
        <w:rPr>
          <w:color w:val="221E1F"/>
          <w:sz w:val="24"/>
          <w:szCs w:val="24"/>
        </w:rPr>
        <w:t>event</w:t>
      </w:r>
      <w:r w:rsidR="00DA1E43" w:rsidRPr="00A96B7F">
        <w:rPr>
          <w:color w:val="221E1F"/>
          <w:sz w:val="24"/>
          <w:szCs w:val="24"/>
        </w:rPr>
        <w:t>.</w:t>
      </w:r>
    </w:p>
    <w:p w14:paraId="459EF470" w14:textId="306DD7E0" w:rsidR="00A96B7F" w:rsidRDefault="00A96B7F" w:rsidP="00A96B7F">
      <w:pPr>
        <w:pStyle w:val="ListParagraph"/>
        <w:autoSpaceDE w:val="0"/>
        <w:autoSpaceDN w:val="0"/>
        <w:adjustRightInd w:val="0"/>
        <w:ind w:left="1080"/>
        <w:jc w:val="both"/>
        <w:rPr>
          <w:rFonts w:ascii="CIDFont+F2" w:hAnsi="CIDFont+F2" w:cs="CIDFont+F2"/>
          <w:color w:val="221E1F"/>
          <w:sz w:val="24"/>
          <w:szCs w:val="24"/>
        </w:rPr>
      </w:pPr>
    </w:p>
    <w:p w14:paraId="00FF6DA4" w14:textId="621DE812" w:rsidR="00A96B7F" w:rsidRDefault="00A96B7F" w:rsidP="00A96B7F">
      <w:pPr>
        <w:pStyle w:val="ListParagraph"/>
        <w:autoSpaceDE w:val="0"/>
        <w:autoSpaceDN w:val="0"/>
        <w:adjustRightInd w:val="0"/>
        <w:ind w:left="1080"/>
        <w:jc w:val="both"/>
        <w:rPr>
          <w:rFonts w:ascii="CIDFont+F2" w:hAnsi="CIDFont+F2" w:cs="CIDFont+F2"/>
          <w:color w:val="221E1F"/>
          <w:sz w:val="24"/>
          <w:szCs w:val="24"/>
        </w:rPr>
      </w:pPr>
    </w:p>
    <w:p w14:paraId="305CDCEC" w14:textId="77777777" w:rsidR="00A96B7F" w:rsidRPr="00A96B7F" w:rsidRDefault="00A96B7F" w:rsidP="00A96B7F">
      <w:pPr>
        <w:pStyle w:val="ListParagraph"/>
        <w:autoSpaceDE w:val="0"/>
        <w:autoSpaceDN w:val="0"/>
        <w:adjustRightInd w:val="0"/>
        <w:ind w:left="1080"/>
        <w:jc w:val="both"/>
        <w:rPr>
          <w:sz w:val="24"/>
          <w:szCs w:val="24"/>
          <w:u w:val="single"/>
        </w:rPr>
      </w:pPr>
    </w:p>
    <w:p w14:paraId="2BC735E5" w14:textId="0BFDAE39" w:rsidR="00961298" w:rsidRPr="004820E0" w:rsidRDefault="00961298" w:rsidP="00961298">
      <w:pPr>
        <w:spacing w:after="0" w:line="240" w:lineRule="auto"/>
        <w:jc w:val="both"/>
        <w:rPr>
          <w:rFonts w:ascii="Times New Roman" w:hAnsi="Times New Roman" w:cs="Times New Roman"/>
          <w:sz w:val="24"/>
          <w:szCs w:val="24"/>
          <w:u w:val="single"/>
        </w:rPr>
      </w:pP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rPr>
        <w:tab/>
      </w:r>
      <w:r w:rsidRPr="004820E0">
        <w:rPr>
          <w:rFonts w:ascii="Times New Roman" w:hAnsi="Times New Roman" w:cs="Times New Roman"/>
          <w:sz w:val="24"/>
          <w:szCs w:val="24"/>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p>
    <w:p w14:paraId="3335BDC2" w14:textId="146B5B8D" w:rsidR="00961298" w:rsidRPr="004820E0" w:rsidRDefault="00961298" w:rsidP="00961298">
      <w:pPr>
        <w:autoSpaceDE w:val="0"/>
        <w:autoSpaceDN w:val="0"/>
        <w:adjustRightInd w:val="0"/>
        <w:spacing w:after="0" w:line="240" w:lineRule="auto"/>
        <w:rPr>
          <w:rFonts w:ascii="CIDFont+F2" w:hAnsi="CIDFont+F2" w:cs="CIDFont+F2"/>
          <w:color w:val="221E1F"/>
          <w:sz w:val="24"/>
          <w:szCs w:val="24"/>
        </w:rPr>
      </w:pPr>
      <w:r w:rsidRPr="004820E0">
        <w:rPr>
          <w:rFonts w:ascii="Times New Roman" w:hAnsi="Times New Roman" w:cs="Times New Roman"/>
          <w:sz w:val="24"/>
          <w:szCs w:val="24"/>
        </w:rPr>
        <w:t>APPROVED: CHIEF OF POLICE</w:t>
      </w:r>
      <w:r w:rsidRPr="004820E0">
        <w:rPr>
          <w:rFonts w:ascii="Times New Roman" w:hAnsi="Times New Roman" w:cs="Times New Roman"/>
          <w:sz w:val="24"/>
          <w:szCs w:val="24"/>
        </w:rPr>
        <w:tab/>
      </w:r>
      <w:r w:rsidRPr="004820E0">
        <w:rPr>
          <w:rFonts w:ascii="Times New Roman" w:hAnsi="Times New Roman" w:cs="Times New Roman"/>
          <w:sz w:val="24"/>
          <w:szCs w:val="24"/>
        </w:rPr>
        <w:tab/>
      </w:r>
      <w:r w:rsidRPr="004820E0">
        <w:rPr>
          <w:rFonts w:ascii="Times New Roman" w:hAnsi="Times New Roman" w:cs="Times New Roman"/>
          <w:sz w:val="24"/>
          <w:szCs w:val="24"/>
        </w:rPr>
        <w:tab/>
      </w:r>
      <w:r w:rsidRPr="004820E0">
        <w:rPr>
          <w:rFonts w:ascii="Times New Roman" w:hAnsi="Times New Roman" w:cs="Times New Roman"/>
          <w:sz w:val="24"/>
          <w:szCs w:val="24"/>
        </w:rPr>
        <w:tab/>
        <w:t>DATE</w:t>
      </w:r>
    </w:p>
    <w:p w14:paraId="16F0B7C8" w14:textId="77777777" w:rsidR="00961298" w:rsidRPr="004820E0" w:rsidRDefault="00961298" w:rsidP="001032D1">
      <w:pPr>
        <w:autoSpaceDE w:val="0"/>
        <w:autoSpaceDN w:val="0"/>
        <w:adjustRightInd w:val="0"/>
        <w:spacing w:after="0" w:line="240" w:lineRule="auto"/>
        <w:rPr>
          <w:rFonts w:ascii="CIDFont+F2" w:hAnsi="CIDFont+F2" w:cs="CIDFont+F2"/>
          <w:color w:val="221E1F"/>
          <w:sz w:val="24"/>
          <w:szCs w:val="24"/>
        </w:rPr>
      </w:pPr>
    </w:p>
    <w:p w14:paraId="7941D391" w14:textId="60B5000A" w:rsidR="00C8341F" w:rsidRPr="004820E0" w:rsidRDefault="00C8341F" w:rsidP="00850321">
      <w:pPr>
        <w:spacing w:line="240" w:lineRule="auto"/>
        <w:rPr>
          <w:rFonts w:ascii="Times New Roman" w:hAnsi="Times New Roman" w:cs="Times New Roman"/>
          <w:b/>
          <w:bCs/>
          <w:sz w:val="24"/>
          <w:szCs w:val="24"/>
        </w:rPr>
      </w:pPr>
      <w:r w:rsidRPr="004820E0">
        <w:rPr>
          <w:rFonts w:ascii="Times New Roman" w:hAnsi="Times New Roman" w:cs="Times New Roman"/>
          <w:b/>
          <w:bCs/>
          <w:sz w:val="24"/>
          <w:szCs w:val="24"/>
        </w:rPr>
        <w:t xml:space="preserve">I have read, fully </w:t>
      </w:r>
      <w:r w:rsidR="00A15E8B" w:rsidRPr="004820E0">
        <w:rPr>
          <w:rFonts w:ascii="Times New Roman" w:hAnsi="Times New Roman" w:cs="Times New Roman"/>
          <w:b/>
          <w:bCs/>
          <w:sz w:val="24"/>
          <w:szCs w:val="24"/>
        </w:rPr>
        <w:t>understand,</w:t>
      </w:r>
      <w:r w:rsidRPr="004820E0">
        <w:rPr>
          <w:rFonts w:ascii="Times New Roman" w:hAnsi="Times New Roman" w:cs="Times New Roman"/>
          <w:b/>
          <w:bCs/>
          <w:sz w:val="24"/>
          <w:szCs w:val="24"/>
        </w:rPr>
        <w:t xml:space="preserve"> and agree to strictly adhere to the stated conditions listed in the </w:t>
      </w:r>
      <w:r w:rsidR="00DA7973" w:rsidRPr="004820E0">
        <w:rPr>
          <w:rFonts w:ascii="Times New Roman" w:hAnsi="Times New Roman" w:cs="Times New Roman"/>
          <w:b/>
          <w:bCs/>
          <w:sz w:val="24"/>
          <w:szCs w:val="24"/>
        </w:rPr>
        <w:t>SIMUNITION®</w:t>
      </w:r>
      <w:r w:rsidR="00A15E8B" w:rsidRPr="004820E0">
        <w:rPr>
          <w:rFonts w:ascii="Times New Roman" w:hAnsi="Times New Roman" w:cs="Times New Roman"/>
          <w:b/>
          <w:bCs/>
          <w:sz w:val="24"/>
          <w:szCs w:val="24"/>
        </w:rPr>
        <w:t xml:space="preserve"> </w:t>
      </w:r>
      <w:r w:rsidR="001503C3" w:rsidRPr="004820E0">
        <w:rPr>
          <w:rFonts w:ascii="Times New Roman" w:hAnsi="Times New Roman" w:cs="Times New Roman"/>
          <w:b/>
          <w:bCs/>
          <w:sz w:val="24"/>
          <w:szCs w:val="24"/>
        </w:rPr>
        <w:t xml:space="preserve">Use and </w:t>
      </w:r>
      <w:r w:rsidRPr="004820E0">
        <w:rPr>
          <w:rFonts w:ascii="Times New Roman" w:hAnsi="Times New Roman" w:cs="Times New Roman"/>
          <w:b/>
          <w:bCs/>
          <w:sz w:val="24"/>
          <w:szCs w:val="24"/>
        </w:rPr>
        <w:t xml:space="preserve">Training </w:t>
      </w:r>
      <w:r w:rsidR="001503C3" w:rsidRPr="004820E0">
        <w:rPr>
          <w:rFonts w:ascii="Times New Roman" w:hAnsi="Times New Roman" w:cs="Times New Roman"/>
          <w:b/>
          <w:bCs/>
          <w:sz w:val="24"/>
          <w:szCs w:val="24"/>
        </w:rPr>
        <w:t>Safety</w:t>
      </w:r>
      <w:r w:rsidRPr="004820E0">
        <w:rPr>
          <w:rFonts w:ascii="Times New Roman" w:hAnsi="Times New Roman" w:cs="Times New Roman"/>
          <w:b/>
          <w:bCs/>
          <w:sz w:val="24"/>
          <w:szCs w:val="24"/>
        </w:rPr>
        <w:t xml:space="preserve">: </w:t>
      </w:r>
    </w:p>
    <w:p w14:paraId="3037AD00" w14:textId="77777777" w:rsidR="00961298" w:rsidRPr="004820E0" w:rsidRDefault="00961298" w:rsidP="00961298">
      <w:pPr>
        <w:spacing w:after="0" w:line="240" w:lineRule="auto"/>
        <w:jc w:val="both"/>
        <w:rPr>
          <w:rFonts w:ascii="Times New Roman" w:hAnsi="Times New Roman" w:cs="Times New Roman"/>
          <w:sz w:val="24"/>
          <w:szCs w:val="24"/>
        </w:rPr>
      </w:pPr>
    </w:p>
    <w:p w14:paraId="600A737F" w14:textId="77777777" w:rsidR="006E3565" w:rsidRDefault="006E3565" w:rsidP="00961298">
      <w:pPr>
        <w:spacing w:after="0" w:line="240" w:lineRule="auto"/>
        <w:jc w:val="both"/>
        <w:rPr>
          <w:rFonts w:ascii="Times New Roman" w:hAnsi="Times New Roman" w:cs="Times New Roman"/>
          <w:sz w:val="24"/>
          <w:szCs w:val="24"/>
          <w:u w:val="single"/>
        </w:rPr>
      </w:pPr>
    </w:p>
    <w:p w14:paraId="62F4B409" w14:textId="6C2B9BF2" w:rsidR="00961298" w:rsidRPr="004820E0" w:rsidRDefault="00961298" w:rsidP="00961298">
      <w:pPr>
        <w:spacing w:after="0" w:line="240" w:lineRule="auto"/>
        <w:jc w:val="both"/>
        <w:rPr>
          <w:rFonts w:ascii="Times New Roman" w:hAnsi="Times New Roman" w:cs="Times New Roman"/>
          <w:sz w:val="24"/>
          <w:szCs w:val="24"/>
        </w:rPr>
      </w:pP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rPr>
        <w:tab/>
      </w:r>
      <w:r w:rsidRPr="004820E0">
        <w:rPr>
          <w:rFonts w:ascii="Times New Roman" w:hAnsi="Times New Roman" w:cs="Times New Roman"/>
          <w:sz w:val="24"/>
          <w:szCs w:val="24"/>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p>
    <w:p w14:paraId="60ABB1B5" w14:textId="0AC42DAF" w:rsidR="00961298" w:rsidRPr="004820E0" w:rsidRDefault="00961298" w:rsidP="00961298">
      <w:pPr>
        <w:spacing w:after="0" w:line="240" w:lineRule="auto"/>
        <w:jc w:val="both"/>
        <w:rPr>
          <w:rFonts w:ascii="Times New Roman" w:hAnsi="Times New Roman" w:cs="Times New Roman"/>
          <w:sz w:val="24"/>
          <w:szCs w:val="24"/>
        </w:rPr>
      </w:pPr>
      <w:r w:rsidRPr="004820E0">
        <w:rPr>
          <w:rFonts w:ascii="Times New Roman" w:hAnsi="Times New Roman" w:cs="Times New Roman"/>
          <w:sz w:val="24"/>
          <w:szCs w:val="24"/>
        </w:rPr>
        <w:t>OFFICER</w:t>
      </w:r>
      <w:r w:rsidR="004820E0" w:rsidRPr="004820E0">
        <w:rPr>
          <w:rFonts w:ascii="Times New Roman" w:hAnsi="Times New Roman" w:cs="Times New Roman"/>
          <w:sz w:val="24"/>
          <w:szCs w:val="24"/>
        </w:rPr>
        <w:t xml:space="preserve"> / PARTICPANT</w:t>
      </w:r>
      <w:r w:rsidRPr="004820E0">
        <w:rPr>
          <w:rFonts w:ascii="Times New Roman" w:hAnsi="Times New Roman" w:cs="Times New Roman"/>
          <w:sz w:val="24"/>
          <w:szCs w:val="24"/>
        </w:rPr>
        <w:tab/>
      </w:r>
      <w:r w:rsidRPr="004820E0">
        <w:rPr>
          <w:rFonts w:ascii="Times New Roman" w:hAnsi="Times New Roman" w:cs="Times New Roman"/>
          <w:sz w:val="24"/>
          <w:szCs w:val="24"/>
        </w:rPr>
        <w:tab/>
      </w:r>
      <w:r w:rsidRPr="004820E0">
        <w:rPr>
          <w:rFonts w:ascii="Times New Roman" w:hAnsi="Times New Roman" w:cs="Times New Roman"/>
          <w:sz w:val="24"/>
          <w:szCs w:val="24"/>
        </w:rPr>
        <w:tab/>
      </w:r>
      <w:r w:rsidRPr="004820E0">
        <w:rPr>
          <w:rFonts w:ascii="Times New Roman" w:hAnsi="Times New Roman" w:cs="Times New Roman"/>
          <w:sz w:val="24"/>
          <w:szCs w:val="24"/>
        </w:rPr>
        <w:tab/>
      </w:r>
      <w:r w:rsidRPr="004820E0">
        <w:rPr>
          <w:rFonts w:ascii="Times New Roman" w:hAnsi="Times New Roman" w:cs="Times New Roman"/>
          <w:sz w:val="24"/>
          <w:szCs w:val="24"/>
        </w:rPr>
        <w:tab/>
        <w:t>DATE</w:t>
      </w:r>
    </w:p>
    <w:p w14:paraId="4D01096D" w14:textId="77777777" w:rsidR="004820E0" w:rsidRPr="004820E0" w:rsidRDefault="004820E0" w:rsidP="00961298">
      <w:pPr>
        <w:spacing w:after="0" w:line="240" w:lineRule="auto"/>
        <w:jc w:val="both"/>
        <w:rPr>
          <w:rFonts w:ascii="Times New Roman" w:hAnsi="Times New Roman" w:cs="Times New Roman"/>
          <w:sz w:val="24"/>
          <w:szCs w:val="24"/>
          <w:u w:val="single"/>
        </w:rPr>
      </w:pPr>
    </w:p>
    <w:p w14:paraId="13F576D3" w14:textId="77777777" w:rsidR="004820E0" w:rsidRPr="004820E0" w:rsidRDefault="004820E0" w:rsidP="00961298">
      <w:pPr>
        <w:spacing w:after="0" w:line="240" w:lineRule="auto"/>
        <w:jc w:val="both"/>
        <w:rPr>
          <w:rFonts w:ascii="Times New Roman" w:hAnsi="Times New Roman" w:cs="Times New Roman"/>
          <w:sz w:val="24"/>
          <w:szCs w:val="24"/>
          <w:u w:val="single"/>
        </w:rPr>
      </w:pPr>
    </w:p>
    <w:p w14:paraId="19B2F40E" w14:textId="790D72AE" w:rsidR="00961298" w:rsidRPr="004820E0" w:rsidRDefault="00961298" w:rsidP="00961298">
      <w:pPr>
        <w:spacing w:after="0" w:line="240" w:lineRule="auto"/>
        <w:jc w:val="both"/>
        <w:rPr>
          <w:rFonts w:ascii="Times New Roman" w:hAnsi="Times New Roman" w:cs="Times New Roman"/>
          <w:sz w:val="24"/>
          <w:szCs w:val="24"/>
        </w:rPr>
      </w:pP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rPr>
        <w:tab/>
      </w:r>
      <w:r w:rsidRPr="004820E0">
        <w:rPr>
          <w:rFonts w:ascii="Times New Roman" w:hAnsi="Times New Roman" w:cs="Times New Roman"/>
          <w:sz w:val="24"/>
          <w:szCs w:val="24"/>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p>
    <w:p w14:paraId="0149865F" w14:textId="2F510605" w:rsidR="00961298" w:rsidRPr="004820E0" w:rsidRDefault="00996EB3" w:rsidP="00961298">
      <w:pPr>
        <w:spacing w:after="0" w:line="240" w:lineRule="auto"/>
        <w:jc w:val="both"/>
        <w:rPr>
          <w:rFonts w:ascii="Times New Roman" w:hAnsi="Times New Roman" w:cs="Times New Roman"/>
          <w:sz w:val="24"/>
          <w:szCs w:val="24"/>
        </w:rPr>
      </w:pPr>
      <w:r w:rsidRPr="004820E0">
        <w:rPr>
          <w:rFonts w:ascii="Times New Roman" w:hAnsi="Times New Roman" w:cs="Times New Roman"/>
          <w:sz w:val="24"/>
          <w:szCs w:val="24"/>
        </w:rPr>
        <w:t xml:space="preserve">TRAINING SAFETY </w:t>
      </w:r>
      <w:r w:rsidR="00961298" w:rsidRPr="004820E0">
        <w:rPr>
          <w:rFonts w:ascii="Times New Roman" w:hAnsi="Times New Roman" w:cs="Times New Roman"/>
          <w:sz w:val="24"/>
          <w:szCs w:val="24"/>
        </w:rPr>
        <w:t>OFFICER</w:t>
      </w:r>
      <w:r w:rsidR="004820E0" w:rsidRPr="004820E0">
        <w:rPr>
          <w:rFonts w:ascii="Times New Roman" w:hAnsi="Times New Roman" w:cs="Times New Roman"/>
          <w:sz w:val="24"/>
          <w:szCs w:val="24"/>
        </w:rPr>
        <w:tab/>
      </w:r>
      <w:r w:rsidR="004820E0" w:rsidRPr="004820E0">
        <w:rPr>
          <w:rFonts w:ascii="Times New Roman" w:hAnsi="Times New Roman" w:cs="Times New Roman"/>
          <w:sz w:val="24"/>
          <w:szCs w:val="24"/>
        </w:rPr>
        <w:tab/>
      </w:r>
      <w:r w:rsidR="00961298" w:rsidRPr="004820E0">
        <w:rPr>
          <w:rFonts w:ascii="Times New Roman" w:hAnsi="Times New Roman" w:cs="Times New Roman"/>
          <w:sz w:val="24"/>
          <w:szCs w:val="24"/>
        </w:rPr>
        <w:tab/>
      </w:r>
      <w:r w:rsidR="00961298" w:rsidRPr="004820E0">
        <w:rPr>
          <w:rFonts w:ascii="Times New Roman" w:hAnsi="Times New Roman" w:cs="Times New Roman"/>
          <w:sz w:val="24"/>
          <w:szCs w:val="24"/>
        </w:rPr>
        <w:tab/>
        <w:t>DATE</w:t>
      </w:r>
    </w:p>
    <w:p w14:paraId="3ACD8253" w14:textId="77777777" w:rsidR="004820E0" w:rsidRPr="004820E0" w:rsidRDefault="004820E0" w:rsidP="00961298">
      <w:pPr>
        <w:spacing w:after="0" w:line="240" w:lineRule="auto"/>
        <w:jc w:val="both"/>
        <w:rPr>
          <w:rFonts w:ascii="Times New Roman" w:hAnsi="Times New Roman" w:cs="Times New Roman"/>
          <w:sz w:val="24"/>
          <w:szCs w:val="24"/>
          <w:u w:val="single"/>
        </w:rPr>
      </w:pPr>
    </w:p>
    <w:p w14:paraId="7B0FC097" w14:textId="77777777" w:rsidR="004820E0" w:rsidRPr="004820E0" w:rsidRDefault="004820E0" w:rsidP="00961298">
      <w:pPr>
        <w:spacing w:after="0" w:line="240" w:lineRule="auto"/>
        <w:jc w:val="both"/>
        <w:rPr>
          <w:rFonts w:ascii="Times New Roman" w:hAnsi="Times New Roman" w:cs="Times New Roman"/>
          <w:sz w:val="24"/>
          <w:szCs w:val="24"/>
          <w:u w:val="single"/>
        </w:rPr>
      </w:pPr>
    </w:p>
    <w:p w14:paraId="7CB49059" w14:textId="4ADC28A3" w:rsidR="00961298" w:rsidRPr="004820E0" w:rsidRDefault="00961298" w:rsidP="00961298">
      <w:pPr>
        <w:spacing w:after="0" w:line="240" w:lineRule="auto"/>
        <w:jc w:val="both"/>
        <w:rPr>
          <w:rFonts w:ascii="Times New Roman" w:hAnsi="Times New Roman" w:cs="Times New Roman"/>
          <w:sz w:val="24"/>
          <w:szCs w:val="24"/>
        </w:rPr>
      </w:pP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rPr>
        <w:tab/>
      </w:r>
      <w:r w:rsidRPr="004820E0">
        <w:rPr>
          <w:rFonts w:ascii="Times New Roman" w:hAnsi="Times New Roman" w:cs="Times New Roman"/>
          <w:sz w:val="24"/>
          <w:szCs w:val="24"/>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r w:rsidRPr="004820E0">
        <w:rPr>
          <w:rFonts w:ascii="Times New Roman" w:hAnsi="Times New Roman" w:cs="Times New Roman"/>
          <w:sz w:val="24"/>
          <w:szCs w:val="24"/>
          <w:u w:val="single"/>
        </w:rPr>
        <w:tab/>
      </w:r>
    </w:p>
    <w:p w14:paraId="36129C1F" w14:textId="36AF02C7" w:rsidR="00961298" w:rsidRPr="004820E0" w:rsidRDefault="00996EB3" w:rsidP="00961298">
      <w:pPr>
        <w:spacing w:after="0" w:line="240" w:lineRule="auto"/>
        <w:jc w:val="both"/>
        <w:rPr>
          <w:rFonts w:ascii="Times New Roman" w:hAnsi="Times New Roman" w:cs="Times New Roman"/>
          <w:sz w:val="24"/>
          <w:szCs w:val="24"/>
        </w:rPr>
      </w:pPr>
      <w:r w:rsidRPr="004820E0">
        <w:rPr>
          <w:rFonts w:ascii="Times New Roman" w:hAnsi="Times New Roman" w:cs="Times New Roman"/>
          <w:sz w:val="24"/>
          <w:szCs w:val="24"/>
        </w:rPr>
        <w:t>FIREARMS TRAINING INSTRUC</w:t>
      </w:r>
      <w:r w:rsidR="004820E0" w:rsidRPr="004820E0">
        <w:rPr>
          <w:rFonts w:ascii="Times New Roman" w:hAnsi="Times New Roman" w:cs="Times New Roman"/>
          <w:sz w:val="24"/>
          <w:szCs w:val="24"/>
        </w:rPr>
        <w:t>TOR</w:t>
      </w:r>
      <w:r w:rsidR="004820E0" w:rsidRPr="004820E0">
        <w:rPr>
          <w:rFonts w:ascii="Times New Roman" w:hAnsi="Times New Roman" w:cs="Times New Roman"/>
          <w:sz w:val="24"/>
          <w:szCs w:val="24"/>
        </w:rPr>
        <w:tab/>
      </w:r>
      <w:r w:rsidR="004820E0" w:rsidRPr="004820E0">
        <w:rPr>
          <w:rFonts w:ascii="Times New Roman" w:hAnsi="Times New Roman" w:cs="Times New Roman"/>
          <w:sz w:val="24"/>
          <w:szCs w:val="24"/>
        </w:rPr>
        <w:tab/>
      </w:r>
      <w:r w:rsidR="004820E0" w:rsidRPr="004820E0">
        <w:rPr>
          <w:rFonts w:ascii="Times New Roman" w:hAnsi="Times New Roman" w:cs="Times New Roman"/>
          <w:sz w:val="24"/>
          <w:szCs w:val="24"/>
        </w:rPr>
        <w:tab/>
      </w:r>
      <w:r w:rsidR="00961298" w:rsidRPr="004820E0">
        <w:rPr>
          <w:rFonts w:ascii="Times New Roman" w:hAnsi="Times New Roman" w:cs="Times New Roman"/>
          <w:sz w:val="24"/>
          <w:szCs w:val="24"/>
        </w:rPr>
        <w:t>DATE</w:t>
      </w:r>
    </w:p>
    <w:p w14:paraId="20A6B50C" w14:textId="77777777" w:rsidR="00961298" w:rsidRPr="004820E0" w:rsidRDefault="00961298" w:rsidP="00961298">
      <w:pPr>
        <w:pStyle w:val="NormalWeb"/>
        <w:spacing w:before="0" w:beforeAutospacing="0" w:after="0" w:afterAutospacing="0"/>
        <w:jc w:val="both"/>
        <w:rPr>
          <w:rFonts w:ascii="Times New Roman" w:hAnsi="Times New Roman" w:cs="Times New Roman"/>
          <w:b/>
          <w:sz w:val="24"/>
          <w:szCs w:val="24"/>
        </w:rPr>
      </w:pPr>
    </w:p>
    <w:p w14:paraId="367C4721" w14:textId="77777777" w:rsidR="00961298" w:rsidRPr="006E3565" w:rsidRDefault="00961298" w:rsidP="00961298">
      <w:pPr>
        <w:pStyle w:val="NormalWeb"/>
        <w:spacing w:before="0" w:beforeAutospacing="0" w:after="0" w:afterAutospacing="0"/>
        <w:jc w:val="both"/>
        <w:rPr>
          <w:rFonts w:ascii="Times New Roman" w:hAnsi="Times New Roman" w:cs="Times New Roman"/>
          <w:i/>
          <w:iCs/>
          <w:sz w:val="20"/>
          <w:szCs w:val="20"/>
        </w:rPr>
      </w:pPr>
      <w:r w:rsidRPr="006E3565">
        <w:rPr>
          <w:rFonts w:ascii="Times New Roman" w:hAnsi="Times New Roman" w:cs="Times New Roman"/>
          <w:b/>
          <w:i/>
          <w:iCs/>
          <w:sz w:val="20"/>
          <w:szCs w:val="20"/>
        </w:rPr>
        <w:t>DISCLAIMER</w:t>
      </w:r>
    </w:p>
    <w:p w14:paraId="58C1988D" w14:textId="77777777" w:rsidR="00961298" w:rsidRPr="006E3565" w:rsidRDefault="00961298" w:rsidP="00961298">
      <w:pPr>
        <w:pStyle w:val="NormalWeb"/>
        <w:spacing w:before="0" w:beforeAutospacing="0" w:after="0" w:afterAutospacing="0"/>
        <w:jc w:val="both"/>
        <w:rPr>
          <w:rFonts w:ascii="Times New Roman" w:hAnsi="Times New Roman" w:cs="Times New Roman"/>
          <w:b/>
          <w:i/>
          <w:iCs/>
          <w:sz w:val="20"/>
          <w:szCs w:val="20"/>
        </w:rPr>
      </w:pPr>
    </w:p>
    <w:p w14:paraId="160631B7" w14:textId="77777777" w:rsidR="00961298" w:rsidRPr="006E3565" w:rsidRDefault="00961298" w:rsidP="00961298">
      <w:pPr>
        <w:pStyle w:val="NormalWeb"/>
        <w:spacing w:before="0" w:beforeAutospacing="0" w:after="0" w:afterAutospacing="0"/>
        <w:jc w:val="both"/>
        <w:rPr>
          <w:rFonts w:ascii="Times New Roman" w:hAnsi="Times New Roman" w:cs="Times New Roman"/>
          <w:i/>
          <w:iCs/>
          <w:sz w:val="20"/>
          <w:szCs w:val="20"/>
        </w:rPr>
      </w:pPr>
      <w:r w:rsidRPr="006E3565">
        <w:rPr>
          <w:rFonts w:ascii="Times New Roman" w:hAnsi="Times New Roman" w:cs="Times New Roman"/>
          <w:b/>
          <w:i/>
          <w:iCs/>
          <w:sz w:val="20"/>
          <w:szCs w:val="20"/>
        </w:rPr>
        <w:t>NOTE</w:t>
      </w:r>
      <w:r w:rsidRPr="006E3565">
        <w:rPr>
          <w:rFonts w:ascii="Times New Roman" w:hAnsi="Times New Roman" w:cs="Times New Roman"/>
          <w:i/>
          <w:iCs/>
          <w:sz w:val="20"/>
          <w:szCs w:val="20"/>
        </w:rPr>
        <w:t>: These documents are being provided to you from the AMIC/MWCF Loss Control Division and are not intended to be legal advice. They do not identify all the issues surrounding a particular topic. Laws and “Best Practices” change and policies must be continually reviewed and updated as needed. Public agencies are encouraged to review their procedures with an expert or an attorney who is knowledgeable about the topic. Reliance on this information is at the sole risk of the user.</w:t>
      </w:r>
    </w:p>
    <w:p w14:paraId="72CE075F" w14:textId="77777777" w:rsidR="00947B8A" w:rsidRDefault="00947B8A" w:rsidP="006C0EDF">
      <w:pPr>
        <w:spacing w:line="240" w:lineRule="auto"/>
        <w:rPr>
          <w:rFonts w:ascii="Times New Roman" w:hAnsi="Times New Roman" w:cs="Times New Roman"/>
          <w:b/>
          <w:bCs/>
          <w:sz w:val="28"/>
          <w:szCs w:val="28"/>
        </w:rPr>
        <w:sectPr w:rsidR="00947B8A" w:rsidSect="00947B8A">
          <w:footerReference w:type="even" r:id="rId10"/>
          <w:footerReference w:type="default" r:id="rId11"/>
          <w:footerReference w:type="first" r:id="rId12"/>
          <w:pgSz w:w="12240" w:h="15840" w:code="1"/>
          <w:pgMar w:top="1440" w:right="1440" w:bottom="1440" w:left="1800" w:header="720" w:footer="576" w:gutter="0"/>
          <w:cols w:space="720"/>
          <w:docGrid w:linePitch="360"/>
        </w:sectPr>
      </w:pPr>
    </w:p>
    <w:p w14:paraId="728104AE" w14:textId="5A20D034" w:rsidR="002874F4" w:rsidRPr="0013435F" w:rsidRDefault="00DA7973" w:rsidP="006C0EDF">
      <w:pPr>
        <w:spacing w:line="240" w:lineRule="auto"/>
        <w:rPr>
          <w:rFonts w:ascii="Times New Roman" w:hAnsi="Times New Roman" w:cs="Times New Roman"/>
          <w:b/>
          <w:bCs/>
          <w:sz w:val="28"/>
          <w:szCs w:val="28"/>
        </w:rPr>
      </w:pPr>
      <w:r>
        <w:rPr>
          <w:rFonts w:ascii="Times New Roman" w:hAnsi="Times New Roman" w:cs="Times New Roman"/>
          <w:b/>
          <w:bCs/>
          <w:sz w:val="28"/>
          <w:szCs w:val="28"/>
        </w:rPr>
        <w:t>SIMUNITION®</w:t>
      </w:r>
      <w:r w:rsidR="0013435F" w:rsidRPr="0013435F">
        <w:rPr>
          <w:rFonts w:ascii="Times New Roman" w:hAnsi="Times New Roman" w:cs="Times New Roman"/>
          <w:b/>
          <w:bCs/>
          <w:sz w:val="28"/>
          <w:szCs w:val="28"/>
        </w:rPr>
        <w:t xml:space="preserve"> Training Safety Checklist</w:t>
      </w:r>
      <w:r w:rsidR="0013435F" w:rsidRPr="0013435F">
        <w:rPr>
          <w:rFonts w:ascii="Times New Roman" w:hAnsi="Times New Roman" w:cs="Times New Roman"/>
          <w:b/>
          <w:bCs/>
          <w:sz w:val="28"/>
          <w:szCs w:val="28"/>
        </w:rPr>
        <w:tab/>
      </w:r>
      <w:r w:rsidR="0013435F" w:rsidRPr="0013435F">
        <w:rPr>
          <w:rFonts w:ascii="Times New Roman" w:hAnsi="Times New Roman" w:cs="Times New Roman"/>
          <w:b/>
          <w:bCs/>
          <w:sz w:val="28"/>
          <w:szCs w:val="28"/>
        </w:rPr>
        <w:tab/>
      </w:r>
      <w:r w:rsidR="002874F4" w:rsidRPr="0013435F">
        <w:rPr>
          <w:rFonts w:ascii="Times New Roman" w:hAnsi="Times New Roman" w:cs="Times New Roman"/>
          <w:b/>
          <w:bCs/>
          <w:sz w:val="28"/>
          <w:szCs w:val="28"/>
        </w:rPr>
        <w:t>ATTACHMENT A</w:t>
      </w:r>
    </w:p>
    <w:p w14:paraId="6B3782DB" w14:textId="71B775D4" w:rsidR="00B14C4B" w:rsidRDefault="004C04CA" w:rsidP="00970430">
      <w:pPr>
        <w:spacing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All </w:t>
      </w:r>
      <w:r w:rsidR="00B14C4B" w:rsidRPr="006D4FCB">
        <w:rPr>
          <w:rFonts w:ascii="Times New Roman" w:hAnsi="Times New Roman" w:cs="Times New Roman"/>
          <w:b/>
          <w:bCs/>
          <w:i/>
          <w:iCs/>
          <w:sz w:val="24"/>
          <w:szCs w:val="24"/>
        </w:rPr>
        <w:t xml:space="preserve">Sections will be initialed by the Training Safety Officer </w:t>
      </w:r>
      <w:r>
        <w:rPr>
          <w:rFonts w:ascii="Times New Roman" w:hAnsi="Times New Roman" w:cs="Times New Roman"/>
          <w:b/>
          <w:bCs/>
          <w:i/>
          <w:iCs/>
          <w:sz w:val="24"/>
          <w:szCs w:val="24"/>
        </w:rPr>
        <w:t>(</w:t>
      </w:r>
      <w:r w:rsidR="00B14C4B" w:rsidRPr="006D4FCB">
        <w:rPr>
          <w:rFonts w:ascii="Times New Roman" w:hAnsi="Times New Roman" w:cs="Times New Roman"/>
          <w:b/>
          <w:bCs/>
          <w:i/>
          <w:iCs/>
          <w:sz w:val="24"/>
          <w:szCs w:val="24"/>
        </w:rPr>
        <w:t>TSO</w:t>
      </w:r>
      <w:r>
        <w:rPr>
          <w:rFonts w:ascii="Times New Roman" w:hAnsi="Times New Roman" w:cs="Times New Roman"/>
          <w:b/>
          <w:bCs/>
          <w:i/>
          <w:iCs/>
          <w:sz w:val="24"/>
          <w:szCs w:val="24"/>
        </w:rPr>
        <w:t>)</w:t>
      </w:r>
      <w:r w:rsidR="00B14C4B" w:rsidRPr="006D4FCB">
        <w:rPr>
          <w:rFonts w:ascii="Times New Roman" w:hAnsi="Times New Roman" w:cs="Times New Roman"/>
          <w:b/>
          <w:bCs/>
          <w:i/>
          <w:iCs/>
          <w:sz w:val="24"/>
          <w:szCs w:val="24"/>
        </w:rPr>
        <w:t xml:space="preserve"> to ensure that </w:t>
      </w:r>
      <w:r w:rsidR="004006A2">
        <w:rPr>
          <w:rFonts w:ascii="Times New Roman" w:hAnsi="Times New Roman" w:cs="Times New Roman"/>
          <w:b/>
          <w:bCs/>
          <w:i/>
          <w:iCs/>
          <w:sz w:val="24"/>
          <w:szCs w:val="24"/>
        </w:rPr>
        <w:t xml:space="preserve">any </w:t>
      </w:r>
      <w:r w:rsidR="00B14C4B" w:rsidRPr="006D4FCB">
        <w:rPr>
          <w:rFonts w:ascii="Times New Roman" w:hAnsi="Times New Roman" w:cs="Times New Roman"/>
          <w:b/>
          <w:bCs/>
          <w:i/>
          <w:iCs/>
          <w:sz w:val="24"/>
          <w:szCs w:val="24"/>
        </w:rPr>
        <w:t xml:space="preserve">safety concerns are </w:t>
      </w:r>
      <w:r w:rsidR="004006A2">
        <w:rPr>
          <w:rFonts w:ascii="Times New Roman" w:hAnsi="Times New Roman" w:cs="Times New Roman"/>
          <w:b/>
          <w:bCs/>
          <w:i/>
          <w:iCs/>
          <w:sz w:val="24"/>
          <w:szCs w:val="24"/>
        </w:rPr>
        <w:t xml:space="preserve">addressed </w:t>
      </w:r>
      <w:r w:rsidR="00851002">
        <w:rPr>
          <w:rFonts w:ascii="Times New Roman" w:hAnsi="Times New Roman" w:cs="Times New Roman"/>
          <w:b/>
          <w:bCs/>
          <w:i/>
          <w:iCs/>
          <w:sz w:val="24"/>
          <w:szCs w:val="24"/>
        </w:rPr>
        <w:t xml:space="preserve">before </w:t>
      </w:r>
      <w:r w:rsidR="006104C2">
        <w:rPr>
          <w:rFonts w:ascii="Times New Roman" w:hAnsi="Times New Roman" w:cs="Times New Roman"/>
          <w:b/>
          <w:bCs/>
          <w:i/>
          <w:iCs/>
          <w:sz w:val="24"/>
          <w:szCs w:val="24"/>
        </w:rPr>
        <w:t xml:space="preserve">beginning any hands-on training. </w:t>
      </w:r>
      <w:r w:rsidR="00B14C4B" w:rsidRPr="006D4FCB">
        <w:rPr>
          <w:rFonts w:ascii="Times New Roman" w:hAnsi="Times New Roman" w:cs="Times New Roman"/>
          <w:b/>
          <w:bCs/>
          <w:i/>
          <w:iCs/>
          <w:sz w:val="24"/>
          <w:szCs w:val="24"/>
        </w:rPr>
        <w:t>Every training session will have a TSO present for the entire session</w:t>
      </w:r>
      <w:r w:rsidR="00FC7B7F">
        <w:rPr>
          <w:rFonts w:ascii="Times New Roman" w:hAnsi="Times New Roman" w:cs="Times New Roman"/>
          <w:b/>
          <w:bCs/>
          <w:i/>
          <w:iCs/>
          <w:sz w:val="24"/>
          <w:szCs w:val="24"/>
        </w:rPr>
        <w:t xml:space="preserve">, in addition to </w:t>
      </w:r>
      <w:r w:rsidR="00B14C4B" w:rsidRPr="006D4FCB">
        <w:rPr>
          <w:rFonts w:ascii="Times New Roman" w:hAnsi="Times New Roman" w:cs="Times New Roman"/>
          <w:b/>
          <w:bCs/>
          <w:i/>
          <w:iCs/>
          <w:sz w:val="24"/>
          <w:szCs w:val="24"/>
        </w:rPr>
        <w:t xml:space="preserve">the </w:t>
      </w:r>
      <w:r w:rsidR="00B14C4B">
        <w:rPr>
          <w:rFonts w:ascii="Times New Roman" w:hAnsi="Times New Roman" w:cs="Times New Roman"/>
          <w:b/>
          <w:bCs/>
          <w:i/>
          <w:iCs/>
          <w:sz w:val="24"/>
          <w:szCs w:val="24"/>
        </w:rPr>
        <w:t>Firearms Training</w:t>
      </w:r>
      <w:r w:rsidR="00B14C4B" w:rsidRPr="006D4FCB">
        <w:rPr>
          <w:rFonts w:ascii="Times New Roman" w:hAnsi="Times New Roman" w:cs="Times New Roman"/>
          <w:b/>
          <w:bCs/>
          <w:i/>
          <w:iCs/>
          <w:sz w:val="24"/>
          <w:szCs w:val="24"/>
        </w:rPr>
        <w:t xml:space="preserve"> </w:t>
      </w:r>
      <w:r w:rsidR="00B14C4B">
        <w:rPr>
          <w:rFonts w:ascii="Times New Roman" w:hAnsi="Times New Roman" w:cs="Times New Roman"/>
          <w:b/>
          <w:bCs/>
          <w:i/>
          <w:iCs/>
          <w:sz w:val="24"/>
          <w:szCs w:val="24"/>
        </w:rPr>
        <w:t>I</w:t>
      </w:r>
      <w:r w:rsidR="00B14C4B" w:rsidRPr="006D4FCB">
        <w:rPr>
          <w:rFonts w:ascii="Times New Roman" w:hAnsi="Times New Roman" w:cs="Times New Roman"/>
          <w:b/>
          <w:bCs/>
          <w:i/>
          <w:iCs/>
          <w:sz w:val="24"/>
          <w:szCs w:val="24"/>
        </w:rPr>
        <w:t>nstructor</w:t>
      </w:r>
      <w:r w:rsidR="00B14C4B">
        <w:rPr>
          <w:rFonts w:ascii="Times New Roman" w:hAnsi="Times New Roman" w:cs="Times New Roman"/>
          <w:b/>
          <w:bCs/>
          <w:i/>
          <w:iCs/>
          <w:sz w:val="24"/>
          <w:szCs w:val="24"/>
        </w:rPr>
        <w:t xml:space="preserve"> </w:t>
      </w:r>
      <w:r w:rsidR="00FC7B7F">
        <w:rPr>
          <w:rFonts w:ascii="Times New Roman" w:hAnsi="Times New Roman" w:cs="Times New Roman"/>
          <w:b/>
          <w:bCs/>
          <w:i/>
          <w:iCs/>
          <w:sz w:val="24"/>
          <w:szCs w:val="24"/>
        </w:rPr>
        <w:t>(</w:t>
      </w:r>
      <w:r w:rsidR="00B14C4B">
        <w:rPr>
          <w:rFonts w:ascii="Times New Roman" w:hAnsi="Times New Roman" w:cs="Times New Roman"/>
          <w:b/>
          <w:bCs/>
          <w:i/>
          <w:iCs/>
          <w:sz w:val="24"/>
          <w:szCs w:val="24"/>
        </w:rPr>
        <w:t>FTI</w:t>
      </w:r>
      <w:r w:rsidR="00FC7B7F">
        <w:rPr>
          <w:rFonts w:ascii="Times New Roman" w:hAnsi="Times New Roman" w:cs="Times New Roman"/>
          <w:b/>
          <w:bCs/>
          <w:i/>
          <w:iCs/>
          <w:sz w:val="24"/>
          <w:szCs w:val="24"/>
        </w:rPr>
        <w:t>)</w:t>
      </w:r>
      <w:r w:rsidR="00B14C4B" w:rsidRPr="006D4FCB">
        <w:rPr>
          <w:rFonts w:ascii="Times New Roman" w:hAnsi="Times New Roman" w:cs="Times New Roman"/>
          <w:b/>
          <w:bCs/>
          <w:i/>
          <w:iCs/>
          <w:sz w:val="24"/>
          <w:szCs w:val="24"/>
        </w:rPr>
        <w:t xml:space="preserve">. The TSO </w:t>
      </w:r>
      <w:r w:rsidR="00FC7B7F">
        <w:rPr>
          <w:rFonts w:ascii="Times New Roman" w:hAnsi="Times New Roman" w:cs="Times New Roman"/>
          <w:b/>
          <w:bCs/>
          <w:i/>
          <w:iCs/>
          <w:sz w:val="24"/>
          <w:szCs w:val="24"/>
        </w:rPr>
        <w:t xml:space="preserve">or FTI </w:t>
      </w:r>
      <w:r w:rsidR="00B14C4B" w:rsidRPr="006D4FCB">
        <w:rPr>
          <w:rFonts w:ascii="Times New Roman" w:hAnsi="Times New Roman" w:cs="Times New Roman"/>
          <w:b/>
          <w:bCs/>
          <w:i/>
          <w:iCs/>
          <w:sz w:val="24"/>
          <w:szCs w:val="24"/>
        </w:rPr>
        <w:t>can stop training at any time safety is at risk.</w:t>
      </w:r>
    </w:p>
    <w:p w14:paraId="0A1EB86D" w14:textId="2027AAB7" w:rsidR="00D211C7" w:rsidRPr="0013435F" w:rsidRDefault="00FC7B7F" w:rsidP="00970430">
      <w:pPr>
        <w:pStyle w:val="ListParagraph"/>
        <w:numPr>
          <w:ilvl w:val="0"/>
          <w:numId w:val="4"/>
        </w:numPr>
        <w:jc w:val="both"/>
        <w:rPr>
          <w:sz w:val="24"/>
          <w:szCs w:val="24"/>
          <w:u w:val="single"/>
        </w:rPr>
      </w:pPr>
      <w:r w:rsidRPr="00D211C7">
        <w:rPr>
          <w:sz w:val="24"/>
          <w:szCs w:val="24"/>
        </w:rPr>
        <w:t xml:space="preserve">Review of </w:t>
      </w:r>
      <w:r w:rsidR="00D243E2" w:rsidRPr="00D211C7">
        <w:rPr>
          <w:sz w:val="24"/>
          <w:szCs w:val="24"/>
        </w:rPr>
        <w:t xml:space="preserve">department </w:t>
      </w:r>
      <w:r w:rsidR="00DA7973">
        <w:rPr>
          <w:sz w:val="24"/>
          <w:szCs w:val="24"/>
        </w:rPr>
        <w:t>SIMUNITION®</w:t>
      </w:r>
      <w:r w:rsidR="00D243E2" w:rsidRPr="00D211C7">
        <w:rPr>
          <w:sz w:val="24"/>
          <w:szCs w:val="24"/>
        </w:rPr>
        <w:t xml:space="preserve"> Training Safety Rules</w:t>
      </w:r>
      <w:r w:rsidR="005A31AC" w:rsidRPr="00D211C7">
        <w:rPr>
          <w:sz w:val="24"/>
          <w:szCs w:val="24"/>
        </w:rPr>
        <w:t xml:space="preserve"> with all participants. (Read verbatim and provide opportunity to ask questions or clarify any concerns)</w:t>
      </w:r>
      <w:r w:rsidR="00851002" w:rsidRPr="00D211C7">
        <w:rPr>
          <w:sz w:val="24"/>
          <w:szCs w:val="24"/>
        </w:rPr>
        <w:t xml:space="preserve"> YES</w:t>
      </w:r>
      <w:r w:rsidR="006C0EDF">
        <w:rPr>
          <w:sz w:val="24"/>
          <w:szCs w:val="24"/>
        </w:rPr>
        <w:t xml:space="preserve"> _____</w:t>
      </w:r>
    </w:p>
    <w:p w14:paraId="642B32A7" w14:textId="77777777" w:rsidR="0013435F" w:rsidRPr="00D211C7" w:rsidRDefault="0013435F" w:rsidP="00970430">
      <w:pPr>
        <w:pStyle w:val="ListParagraph"/>
        <w:ind w:left="360"/>
        <w:jc w:val="both"/>
        <w:rPr>
          <w:sz w:val="24"/>
          <w:szCs w:val="24"/>
          <w:u w:val="single"/>
        </w:rPr>
      </w:pPr>
    </w:p>
    <w:p w14:paraId="7421C384" w14:textId="4726F3F4" w:rsidR="00BB35E4" w:rsidRDefault="003F55E7" w:rsidP="00BB35E4">
      <w:pPr>
        <w:pStyle w:val="ListParagraph"/>
        <w:numPr>
          <w:ilvl w:val="0"/>
          <w:numId w:val="4"/>
        </w:numPr>
        <w:jc w:val="both"/>
        <w:rPr>
          <w:sz w:val="24"/>
          <w:szCs w:val="24"/>
        </w:rPr>
      </w:pPr>
      <w:r w:rsidRPr="00A03A4F">
        <w:rPr>
          <w:sz w:val="24"/>
          <w:szCs w:val="24"/>
        </w:rPr>
        <w:t>All participant</w:t>
      </w:r>
      <w:r w:rsidR="00D72CA9">
        <w:rPr>
          <w:sz w:val="24"/>
          <w:szCs w:val="24"/>
        </w:rPr>
        <w:t>s</w:t>
      </w:r>
      <w:r w:rsidRPr="00A03A4F">
        <w:rPr>
          <w:sz w:val="24"/>
          <w:szCs w:val="24"/>
        </w:rPr>
        <w:t xml:space="preserve"> searched a minimum of three </w:t>
      </w:r>
      <w:r w:rsidRPr="00792410">
        <w:rPr>
          <w:sz w:val="24"/>
          <w:szCs w:val="24"/>
        </w:rPr>
        <w:t>times (self</w:t>
      </w:r>
      <w:r>
        <w:rPr>
          <w:sz w:val="24"/>
          <w:szCs w:val="24"/>
        </w:rPr>
        <w:t>-</w:t>
      </w:r>
      <w:r w:rsidRPr="00792410">
        <w:rPr>
          <w:sz w:val="24"/>
          <w:szCs w:val="24"/>
        </w:rPr>
        <w:t>check, instructor pat-down, instructor metal detector) prior</w:t>
      </w:r>
      <w:r w:rsidRPr="00A03A4F">
        <w:rPr>
          <w:sz w:val="24"/>
          <w:szCs w:val="24"/>
        </w:rPr>
        <w:t xml:space="preserve"> </w:t>
      </w:r>
      <w:r w:rsidRPr="00792410">
        <w:rPr>
          <w:sz w:val="24"/>
          <w:szCs w:val="24"/>
        </w:rPr>
        <w:t xml:space="preserve">to entering the </w:t>
      </w:r>
      <w:r>
        <w:rPr>
          <w:sz w:val="24"/>
          <w:szCs w:val="24"/>
        </w:rPr>
        <w:t>training area</w:t>
      </w:r>
      <w:r w:rsidRPr="00792410">
        <w:rPr>
          <w:sz w:val="24"/>
          <w:szCs w:val="24"/>
        </w:rPr>
        <w:t>.</w:t>
      </w:r>
      <w:r w:rsidRPr="00A03A4F">
        <w:rPr>
          <w:sz w:val="24"/>
          <w:szCs w:val="24"/>
        </w:rPr>
        <w:t xml:space="preserve"> </w:t>
      </w:r>
      <w:r>
        <w:rPr>
          <w:sz w:val="24"/>
          <w:szCs w:val="24"/>
        </w:rPr>
        <w:t>YES __</w:t>
      </w:r>
      <w:r w:rsidR="00FA71D1">
        <w:rPr>
          <w:sz w:val="24"/>
          <w:szCs w:val="24"/>
        </w:rPr>
        <w:t>__</w:t>
      </w:r>
      <w:r>
        <w:rPr>
          <w:sz w:val="24"/>
          <w:szCs w:val="24"/>
        </w:rPr>
        <w:t>_</w:t>
      </w:r>
    </w:p>
    <w:p w14:paraId="51632CEC" w14:textId="77777777" w:rsidR="00FA71D1" w:rsidRPr="00FA71D1" w:rsidRDefault="00FA71D1" w:rsidP="00FA71D1">
      <w:pPr>
        <w:pStyle w:val="ListParagraph"/>
        <w:ind w:left="360"/>
        <w:jc w:val="both"/>
        <w:rPr>
          <w:sz w:val="24"/>
          <w:szCs w:val="24"/>
        </w:rPr>
      </w:pPr>
    </w:p>
    <w:p w14:paraId="13FF2705" w14:textId="31D9F070" w:rsidR="00055CDA" w:rsidRPr="00D211C7" w:rsidRDefault="00D211C7" w:rsidP="00970430">
      <w:pPr>
        <w:pStyle w:val="ListParagraph"/>
        <w:numPr>
          <w:ilvl w:val="0"/>
          <w:numId w:val="4"/>
        </w:numPr>
        <w:jc w:val="both"/>
        <w:rPr>
          <w:sz w:val="24"/>
          <w:szCs w:val="24"/>
          <w:u w:val="single"/>
        </w:rPr>
      </w:pPr>
      <w:r w:rsidRPr="00D211C7">
        <w:rPr>
          <w:b/>
          <w:bCs/>
          <w:sz w:val="24"/>
          <w:szCs w:val="24"/>
        </w:rPr>
        <w:t>Lethal Concerns</w:t>
      </w:r>
      <w:r w:rsidR="00055CDA" w:rsidRPr="00D211C7">
        <w:rPr>
          <w:b/>
          <w:bCs/>
          <w:sz w:val="24"/>
          <w:szCs w:val="24"/>
        </w:rPr>
        <w:t xml:space="preserve"> </w:t>
      </w:r>
    </w:p>
    <w:p w14:paraId="3E88B538" w14:textId="3D0E10E8" w:rsidR="00055CDA" w:rsidRPr="00E611B0" w:rsidRDefault="00055CDA" w:rsidP="00970430">
      <w:pPr>
        <w:spacing w:line="240" w:lineRule="auto"/>
        <w:ind w:left="360"/>
        <w:jc w:val="both"/>
        <w:rPr>
          <w:rFonts w:ascii="Times New Roman" w:hAnsi="Times New Roman" w:cs="Times New Roman"/>
          <w:sz w:val="24"/>
          <w:szCs w:val="24"/>
        </w:rPr>
      </w:pPr>
      <w:r w:rsidRPr="00E611B0">
        <w:rPr>
          <w:rFonts w:ascii="Times New Roman" w:hAnsi="Times New Roman" w:cs="Times New Roman"/>
          <w:sz w:val="24"/>
          <w:szCs w:val="24"/>
        </w:rPr>
        <w:t>a) Identify all zones and staging area. Safety sweep conducted of the safe zone</w:t>
      </w:r>
      <w:r w:rsidR="00785B46">
        <w:rPr>
          <w:rFonts w:ascii="Times New Roman" w:hAnsi="Times New Roman" w:cs="Times New Roman"/>
          <w:sz w:val="24"/>
          <w:szCs w:val="24"/>
        </w:rPr>
        <w:t xml:space="preserve"> and all participants</w:t>
      </w:r>
      <w:r w:rsidRPr="00E611B0">
        <w:rPr>
          <w:rFonts w:ascii="Times New Roman" w:hAnsi="Times New Roman" w:cs="Times New Roman"/>
          <w:sz w:val="24"/>
          <w:szCs w:val="24"/>
        </w:rPr>
        <w:t xml:space="preserve"> for lethal items prior to anyone entering. YES</w:t>
      </w:r>
      <w:r w:rsidR="006C0EDF">
        <w:rPr>
          <w:rFonts w:ascii="Times New Roman" w:hAnsi="Times New Roman" w:cs="Times New Roman"/>
          <w:sz w:val="24"/>
          <w:szCs w:val="24"/>
        </w:rPr>
        <w:t xml:space="preserve"> _____</w:t>
      </w:r>
    </w:p>
    <w:p w14:paraId="1D9D0D59" w14:textId="65A6E356" w:rsidR="00055CDA" w:rsidRPr="00E611B0" w:rsidRDefault="00055CDA" w:rsidP="00970430">
      <w:pPr>
        <w:spacing w:line="240" w:lineRule="auto"/>
        <w:ind w:left="360"/>
        <w:jc w:val="both"/>
        <w:rPr>
          <w:rFonts w:ascii="Times New Roman" w:hAnsi="Times New Roman" w:cs="Times New Roman"/>
          <w:sz w:val="24"/>
          <w:szCs w:val="24"/>
        </w:rPr>
      </w:pPr>
      <w:r w:rsidRPr="00E611B0">
        <w:rPr>
          <w:rFonts w:ascii="Times New Roman" w:hAnsi="Times New Roman" w:cs="Times New Roman"/>
          <w:sz w:val="24"/>
          <w:szCs w:val="24"/>
        </w:rPr>
        <w:t xml:space="preserve">b) All </w:t>
      </w:r>
      <w:r w:rsidR="00175310">
        <w:rPr>
          <w:rFonts w:ascii="Times New Roman" w:hAnsi="Times New Roman" w:cs="Times New Roman"/>
          <w:sz w:val="24"/>
          <w:szCs w:val="24"/>
        </w:rPr>
        <w:t>firearm</w:t>
      </w:r>
      <w:r w:rsidRPr="00E611B0">
        <w:rPr>
          <w:rFonts w:ascii="Times New Roman" w:hAnsi="Times New Roman" w:cs="Times New Roman"/>
          <w:sz w:val="24"/>
          <w:szCs w:val="24"/>
        </w:rPr>
        <w:t xml:space="preserve"> that have not been modified to fire the non-lethal live FX Marking Cartridges, magazines that have not been inspected</w:t>
      </w:r>
      <w:r w:rsidR="00537D79">
        <w:rPr>
          <w:rFonts w:ascii="Times New Roman" w:hAnsi="Times New Roman" w:cs="Times New Roman"/>
          <w:sz w:val="24"/>
          <w:szCs w:val="24"/>
        </w:rPr>
        <w:t>,</w:t>
      </w:r>
      <w:r w:rsidRPr="00E611B0">
        <w:rPr>
          <w:rFonts w:ascii="Times New Roman" w:hAnsi="Times New Roman" w:cs="Times New Roman"/>
          <w:sz w:val="24"/>
          <w:szCs w:val="24"/>
        </w:rPr>
        <w:t xml:space="preserve"> and lethal ammunition have been removed from the immediate training area. YES</w:t>
      </w:r>
      <w:r w:rsidR="006C0EDF">
        <w:rPr>
          <w:rFonts w:ascii="Times New Roman" w:hAnsi="Times New Roman" w:cs="Times New Roman"/>
          <w:sz w:val="24"/>
          <w:szCs w:val="24"/>
        </w:rPr>
        <w:t xml:space="preserve"> _____</w:t>
      </w:r>
    </w:p>
    <w:p w14:paraId="2D15C74E" w14:textId="54430C1B" w:rsidR="00055CDA" w:rsidRPr="00E611B0" w:rsidRDefault="00055CDA" w:rsidP="00970430">
      <w:pPr>
        <w:spacing w:line="240" w:lineRule="auto"/>
        <w:ind w:left="360"/>
        <w:jc w:val="both"/>
        <w:rPr>
          <w:rFonts w:ascii="Times New Roman" w:hAnsi="Times New Roman" w:cs="Times New Roman"/>
          <w:sz w:val="24"/>
          <w:szCs w:val="24"/>
        </w:rPr>
      </w:pPr>
      <w:r w:rsidRPr="00E611B0">
        <w:rPr>
          <w:rFonts w:ascii="Times New Roman" w:hAnsi="Times New Roman" w:cs="Times New Roman"/>
          <w:sz w:val="24"/>
          <w:szCs w:val="24"/>
        </w:rPr>
        <w:t xml:space="preserve">c) All </w:t>
      </w:r>
      <w:r w:rsidR="00431520">
        <w:rPr>
          <w:rFonts w:ascii="Times New Roman" w:hAnsi="Times New Roman" w:cs="Times New Roman"/>
          <w:sz w:val="24"/>
          <w:szCs w:val="24"/>
        </w:rPr>
        <w:t>firearm</w:t>
      </w:r>
      <w:r w:rsidRPr="00E611B0">
        <w:rPr>
          <w:rFonts w:ascii="Times New Roman" w:hAnsi="Times New Roman" w:cs="Times New Roman"/>
          <w:sz w:val="24"/>
          <w:szCs w:val="24"/>
        </w:rPr>
        <w:t xml:space="preserve">s to be used in this training has the proper </w:t>
      </w:r>
      <w:r w:rsidR="00DA7973">
        <w:rPr>
          <w:rFonts w:ascii="Times New Roman" w:hAnsi="Times New Roman" w:cs="Times New Roman"/>
          <w:sz w:val="24"/>
          <w:szCs w:val="24"/>
        </w:rPr>
        <w:t>SIMUNITION®</w:t>
      </w:r>
      <w:r w:rsidRPr="00E611B0">
        <w:rPr>
          <w:rFonts w:ascii="Times New Roman" w:hAnsi="Times New Roman" w:cs="Times New Roman"/>
          <w:sz w:val="24"/>
          <w:szCs w:val="24"/>
        </w:rPr>
        <w:t xml:space="preserve"> Weapons Conversion Kits installed. YES</w:t>
      </w:r>
      <w:r w:rsidR="006C0EDF">
        <w:rPr>
          <w:rFonts w:ascii="Times New Roman" w:hAnsi="Times New Roman" w:cs="Times New Roman"/>
          <w:sz w:val="24"/>
          <w:szCs w:val="24"/>
        </w:rPr>
        <w:t xml:space="preserve"> _____</w:t>
      </w:r>
    </w:p>
    <w:p w14:paraId="378BC91D" w14:textId="0F2F141C" w:rsidR="00055CDA" w:rsidRPr="00E611B0" w:rsidRDefault="00055CDA" w:rsidP="00970430">
      <w:pPr>
        <w:spacing w:line="240" w:lineRule="auto"/>
        <w:ind w:left="360"/>
        <w:jc w:val="both"/>
        <w:rPr>
          <w:rFonts w:ascii="Times New Roman" w:hAnsi="Times New Roman" w:cs="Times New Roman"/>
          <w:sz w:val="24"/>
          <w:szCs w:val="24"/>
        </w:rPr>
      </w:pPr>
      <w:r w:rsidRPr="00E611B0">
        <w:rPr>
          <w:rFonts w:ascii="Times New Roman" w:hAnsi="Times New Roman" w:cs="Times New Roman"/>
          <w:sz w:val="24"/>
          <w:szCs w:val="24"/>
        </w:rPr>
        <w:t xml:space="preserve">d) All magazines to be utilized in this </w:t>
      </w:r>
      <w:r w:rsidR="00C408B1">
        <w:rPr>
          <w:rFonts w:ascii="Times New Roman" w:hAnsi="Times New Roman" w:cs="Times New Roman"/>
          <w:sz w:val="24"/>
          <w:szCs w:val="24"/>
        </w:rPr>
        <w:t>training</w:t>
      </w:r>
      <w:r w:rsidRPr="00E611B0">
        <w:rPr>
          <w:rFonts w:ascii="Times New Roman" w:hAnsi="Times New Roman" w:cs="Times New Roman"/>
          <w:sz w:val="24"/>
          <w:szCs w:val="24"/>
        </w:rPr>
        <w:t xml:space="preserve"> have been issued and inspected by the Training Safety Officer (TSO) and marked with brightly colored blue tape. YES</w:t>
      </w:r>
      <w:r w:rsidR="006C0EDF">
        <w:rPr>
          <w:rFonts w:ascii="Times New Roman" w:hAnsi="Times New Roman" w:cs="Times New Roman"/>
          <w:sz w:val="24"/>
          <w:szCs w:val="24"/>
        </w:rPr>
        <w:t xml:space="preserve"> __</w:t>
      </w:r>
      <w:r w:rsidRPr="00E611B0">
        <w:rPr>
          <w:rFonts w:ascii="Times New Roman" w:hAnsi="Times New Roman" w:cs="Times New Roman"/>
          <w:sz w:val="24"/>
          <w:szCs w:val="24"/>
        </w:rPr>
        <w:t>___</w:t>
      </w:r>
    </w:p>
    <w:p w14:paraId="08AF25D8" w14:textId="5F02AFD0" w:rsidR="00055CDA" w:rsidRPr="00E611B0" w:rsidRDefault="00055CDA" w:rsidP="00970430">
      <w:pPr>
        <w:spacing w:line="240" w:lineRule="auto"/>
        <w:ind w:left="360"/>
        <w:jc w:val="both"/>
        <w:rPr>
          <w:rFonts w:ascii="Times New Roman" w:hAnsi="Times New Roman" w:cs="Times New Roman"/>
          <w:sz w:val="24"/>
          <w:szCs w:val="24"/>
        </w:rPr>
      </w:pPr>
      <w:r w:rsidRPr="00E611B0">
        <w:rPr>
          <w:rFonts w:ascii="Times New Roman" w:hAnsi="Times New Roman" w:cs="Times New Roman"/>
          <w:sz w:val="24"/>
          <w:szCs w:val="24"/>
        </w:rPr>
        <w:t xml:space="preserve">e) TSO has checked to ensure no </w:t>
      </w:r>
      <w:r w:rsidR="006D17AE">
        <w:rPr>
          <w:rFonts w:ascii="Times New Roman" w:hAnsi="Times New Roman" w:cs="Times New Roman"/>
          <w:sz w:val="24"/>
          <w:szCs w:val="24"/>
        </w:rPr>
        <w:t xml:space="preserve">ammunition or </w:t>
      </w:r>
      <w:r w:rsidRPr="00E611B0">
        <w:rPr>
          <w:rFonts w:ascii="Times New Roman" w:hAnsi="Times New Roman" w:cs="Times New Roman"/>
          <w:sz w:val="24"/>
          <w:szCs w:val="24"/>
        </w:rPr>
        <w:t>cartridges of any kind are carried in anyone’s pockets. YES</w:t>
      </w:r>
      <w:r w:rsidR="006C0EDF">
        <w:rPr>
          <w:rFonts w:ascii="Times New Roman" w:hAnsi="Times New Roman" w:cs="Times New Roman"/>
          <w:sz w:val="24"/>
          <w:szCs w:val="24"/>
        </w:rPr>
        <w:t xml:space="preserve"> __</w:t>
      </w:r>
      <w:r w:rsidRPr="00E611B0">
        <w:rPr>
          <w:rFonts w:ascii="Times New Roman" w:hAnsi="Times New Roman" w:cs="Times New Roman"/>
          <w:sz w:val="24"/>
          <w:szCs w:val="24"/>
        </w:rPr>
        <w:t xml:space="preserve">___ </w:t>
      </w:r>
    </w:p>
    <w:p w14:paraId="424B8DCF" w14:textId="76FA437D" w:rsidR="00055CDA" w:rsidRPr="00E611B0" w:rsidRDefault="00055CDA" w:rsidP="00970430">
      <w:pPr>
        <w:spacing w:line="240" w:lineRule="auto"/>
        <w:ind w:left="360"/>
        <w:jc w:val="both"/>
        <w:rPr>
          <w:rFonts w:ascii="Times New Roman" w:hAnsi="Times New Roman" w:cs="Times New Roman"/>
          <w:sz w:val="24"/>
          <w:szCs w:val="24"/>
        </w:rPr>
      </w:pPr>
      <w:r w:rsidRPr="00E611B0">
        <w:rPr>
          <w:rFonts w:ascii="Times New Roman" w:hAnsi="Times New Roman" w:cs="Times New Roman"/>
          <w:sz w:val="24"/>
          <w:szCs w:val="24"/>
        </w:rPr>
        <w:t xml:space="preserve">f) </w:t>
      </w:r>
      <w:r w:rsidR="002157DD">
        <w:rPr>
          <w:rFonts w:ascii="Times New Roman" w:hAnsi="Times New Roman" w:cs="Times New Roman"/>
          <w:sz w:val="24"/>
          <w:szCs w:val="24"/>
        </w:rPr>
        <w:t>O</w:t>
      </w:r>
      <w:r w:rsidR="007C3D68">
        <w:rPr>
          <w:rFonts w:ascii="Times New Roman" w:hAnsi="Times New Roman" w:cs="Times New Roman"/>
          <w:sz w:val="24"/>
          <w:szCs w:val="24"/>
        </w:rPr>
        <w:t xml:space="preserve">nly approved and issued </w:t>
      </w:r>
      <w:r w:rsidR="002157DD">
        <w:rPr>
          <w:rFonts w:ascii="Times New Roman" w:hAnsi="Times New Roman" w:cs="Times New Roman"/>
          <w:sz w:val="24"/>
          <w:szCs w:val="24"/>
        </w:rPr>
        <w:t xml:space="preserve">simulated </w:t>
      </w:r>
      <w:r w:rsidR="00444112">
        <w:rPr>
          <w:rFonts w:ascii="Times New Roman" w:hAnsi="Times New Roman" w:cs="Times New Roman"/>
          <w:sz w:val="24"/>
          <w:szCs w:val="24"/>
        </w:rPr>
        <w:t xml:space="preserve">training prop weapons </w:t>
      </w:r>
      <w:r w:rsidRPr="00E611B0">
        <w:rPr>
          <w:rFonts w:ascii="Times New Roman" w:hAnsi="Times New Roman" w:cs="Times New Roman"/>
          <w:sz w:val="24"/>
          <w:szCs w:val="24"/>
        </w:rPr>
        <w:t>in the training area. YES</w:t>
      </w:r>
      <w:r w:rsidR="006C0EDF">
        <w:rPr>
          <w:rFonts w:ascii="Times New Roman" w:hAnsi="Times New Roman" w:cs="Times New Roman"/>
          <w:sz w:val="24"/>
          <w:szCs w:val="24"/>
        </w:rPr>
        <w:t xml:space="preserve"> __</w:t>
      </w:r>
      <w:r w:rsidRPr="00E611B0">
        <w:rPr>
          <w:rFonts w:ascii="Times New Roman" w:hAnsi="Times New Roman" w:cs="Times New Roman"/>
          <w:sz w:val="24"/>
          <w:szCs w:val="24"/>
        </w:rPr>
        <w:t>___</w:t>
      </w:r>
    </w:p>
    <w:p w14:paraId="678C1CD5" w14:textId="5B9153AA" w:rsidR="00055CDA" w:rsidRPr="00E611B0" w:rsidRDefault="006C0EDF" w:rsidP="0097043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055CDA" w:rsidRPr="00E611B0">
        <w:rPr>
          <w:rFonts w:ascii="Times New Roman" w:hAnsi="Times New Roman" w:cs="Times New Roman"/>
          <w:b/>
          <w:bCs/>
          <w:sz w:val="24"/>
          <w:szCs w:val="24"/>
        </w:rPr>
        <w:t xml:space="preserve">Protective Equipment: </w:t>
      </w:r>
    </w:p>
    <w:p w14:paraId="053B0108" w14:textId="4A5B14CC" w:rsidR="00055CDA" w:rsidRPr="00E611B0" w:rsidRDefault="00055CDA" w:rsidP="00970430">
      <w:pPr>
        <w:spacing w:line="240" w:lineRule="auto"/>
        <w:ind w:left="360"/>
        <w:jc w:val="both"/>
        <w:rPr>
          <w:rFonts w:ascii="Times New Roman" w:hAnsi="Times New Roman" w:cs="Times New Roman"/>
          <w:sz w:val="24"/>
          <w:szCs w:val="24"/>
        </w:rPr>
      </w:pPr>
      <w:r w:rsidRPr="00E611B0">
        <w:rPr>
          <w:rFonts w:ascii="Times New Roman" w:hAnsi="Times New Roman" w:cs="Times New Roman"/>
          <w:sz w:val="24"/>
          <w:szCs w:val="24"/>
        </w:rPr>
        <w:t>a) TSO ensure</w:t>
      </w:r>
      <w:r>
        <w:rPr>
          <w:rFonts w:ascii="Times New Roman" w:hAnsi="Times New Roman" w:cs="Times New Roman"/>
          <w:sz w:val="24"/>
          <w:szCs w:val="24"/>
        </w:rPr>
        <w:t>d</w:t>
      </w:r>
      <w:r w:rsidRPr="00E611B0">
        <w:rPr>
          <w:rFonts w:ascii="Times New Roman" w:hAnsi="Times New Roman" w:cs="Times New Roman"/>
          <w:sz w:val="24"/>
          <w:szCs w:val="24"/>
        </w:rPr>
        <w:t xml:space="preserve"> that all p</w:t>
      </w:r>
      <w:r w:rsidR="00111906">
        <w:rPr>
          <w:rFonts w:ascii="Times New Roman" w:hAnsi="Times New Roman" w:cs="Times New Roman"/>
          <w:sz w:val="24"/>
          <w:szCs w:val="24"/>
        </w:rPr>
        <w:t>articipants</w:t>
      </w:r>
      <w:r>
        <w:rPr>
          <w:rFonts w:ascii="Times New Roman" w:hAnsi="Times New Roman" w:cs="Times New Roman"/>
          <w:sz w:val="24"/>
          <w:szCs w:val="24"/>
        </w:rPr>
        <w:t xml:space="preserve"> are</w:t>
      </w:r>
      <w:r w:rsidRPr="00E611B0">
        <w:rPr>
          <w:rFonts w:ascii="Times New Roman" w:hAnsi="Times New Roman" w:cs="Times New Roman"/>
          <w:sz w:val="24"/>
          <w:szCs w:val="24"/>
        </w:rPr>
        <w:t xml:space="preserve"> wear</w:t>
      </w:r>
      <w:r>
        <w:rPr>
          <w:rFonts w:ascii="Times New Roman" w:hAnsi="Times New Roman" w:cs="Times New Roman"/>
          <w:sz w:val="24"/>
          <w:szCs w:val="24"/>
        </w:rPr>
        <w:t>ing</w:t>
      </w:r>
      <w:r w:rsidRPr="00E611B0">
        <w:rPr>
          <w:rFonts w:ascii="Times New Roman" w:hAnsi="Times New Roman" w:cs="Times New Roman"/>
          <w:sz w:val="24"/>
          <w:szCs w:val="24"/>
        </w:rPr>
        <w:t xml:space="preserve"> proper protective clothing. T</w:t>
      </w:r>
      <w:r w:rsidR="00172119">
        <w:rPr>
          <w:rFonts w:ascii="Times New Roman" w:hAnsi="Times New Roman" w:cs="Times New Roman"/>
          <w:sz w:val="24"/>
          <w:szCs w:val="24"/>
        </w:rPr>
        <w:t>his</w:t>
      </w:r>
      <w:r w:rsidRPr="00E611B0">
        <w:rPr>
          <w:rFonts w:ascii="Times New Roman" w:hAnsi="Times New Roman" w:cs="Times New Roman"/>
          <w:sz w:val="24"/>
          <w:szCs w:val="24"/>
        </w:rPr>
        <w:t xml:space="preserve"> includes all personnel identified as staff, students, role-players, and support personnel. </w:t>
      </w:r>
      <w:r>
        <w:rPr>
          <w:rFonts w:ascii="Times New Roman" w:hAnsi="Times New Roman" w:cs="Times New Roman"/>
          <w:sz w:val="24"/>
          <w:szCs w:val="24"/>
        </w:rPr>
        <w:t>C</w:t>
      </w:r>
      <w:r w:rsidRPr="00E611B0">
        <w:rPr>
          <w:rFonts w:ascii="Times New Roman" w:hAnsi="Times New Roman" w:cs="Times New Roman"/>
          <w:sz w:val="24"/>
          <w:szCs w:val="24"/>
        </w:rPr>
        <w:t xml:space="preserve">lothing includes </w:t>
      </w:r>
      <w:r>
        <w:rPr>
          <w:rFonts w:ascii="Times New Roman" w:hAnsi="Times New Roman" w:cs="Times New Roman"/>
          <w:sz w:val="24"/>
          <w:szCs w:val="24"/>
        </w:rPr>
        <w:t>d</w:t>
      </w:r>
      <w:r w:rsidRPr="00E611B0">
        <w:rPr>
          <w:rFonts w:ascii="Times New Roman" w:hAnsi="Times New Roman" w:cs="Times New Roman"/>
          <w:sz w:val="24"/>
          <w:szCs w:val="24"/>
        </w:rPr>
        <w:t>uty equipment</w:t>
      </w:r>
      <w:r w:rsidR="007803D2">
        <w:rPr>
          <w:rFonts w:ascii="Times New Roman" w:hAnsi="Times New Roman" w:cs="Times New Roman"/>
          <w:sz w:val="24"/>
          <w:szCs w:val="24"/>
        </w:rPr>
        <w:t xml:space="preserve">, body armor, </w:t>
      </w:r>
      <w:r w:rsidRPr="00E611B0">
        <w:rPr>
          <w:rFonts w:ascii="Times New Roman" w:hAnsi="Times New Roman" w:cs="Times New Roman"/>
          <w:sz w:val="24"/>
          <w:szCs w:val="24"/>
        </w:rPr>
        <w:t xml:space="preserve">and uniforms, minus the lethal items. </w:t>
      </w:r>
      <w:r>
        <w:rPr>
          <w:rFonts w:ascii="Times New Roman" w:hAnsi="Times New Roman" w:cs="Times New Roman"/>
          <w:sz w:val="24"/>
          <w:szCs w:val="24"/>
        </w:rPr>
        <w:t>C</w:t>
      </w:r>
      <w:r w:rsidRPr="00E611B0">
        <w:rPr>
          <w:rFonts w:ascii="Times New Roman" w:hAnsi="Times New Roman" w:cs="Times New Roman"/>
          <w:sz w:val="24"/>
          <w:szCs w:val="24"/>
        </w:rPr>
        <w:t xml:space="preserve">lothing for role-players </w:t>
      </w:r>
      <w:r w:rsidR="00196DB5">
        <w:rPr>
          <w:rFonts w:ascii="Times New Roman" w:hAnsi="Times New Roman" w:cs="Times New Roman"/>
          <w:sz w:val="24"/>
          <w:szCs w:val="24"/>
        </w:rPr>
        <w:t xml:space="preserve">includes </w:t>
      </w:r>
      <w:r w:rsidRPr="00E611B0">
        <w:rPr>
          <w:rFonts w:ascii="Times New Roman" w:hAnsi="Times New Roman" w:cs="Times New Roman"/>
          <w:sz w:val="24"/>
          <w:szCs w:val="24"/>
        </w:rPr>
        <w:t>fully cover</w:t>
      </w:r>
      <w:r>
        <w:rPr>
          <w:rFonts w:ascii="Times New Roman" w:hAnsi="Times New Roman" w:cs="Times New Roman"/>
          <w:sz w:val="24"/>
          <w:szCs w:val="24"/>
        </w:rPr>
        <w:t>s</w:t>
      </w:r>
      <w:r w:rsidRPr="00E611B0">
        <w:rPr>
          <w:rFonts w:ascii="Times New Roman" w:hAnsi="Times New Roman" w:cs="Times New Roman"/>
          <w:sz w:val="24"/>
          <w:szCs w:val="24"/>
        </w:rPr>
        <w:t xml:space="preserve"> the arms, legs, and hands. YES</w:t>
      </w:r>
      <w:r w:rsidR="006C0EDF">
        <w:rPr>
          <w:rFonts w:ascii="Times New Roman" w:hAnsi="Times New Roman" w:cs="Times New Roman"/>
          <w:sz w:val="24"/>
          <w:szCs w:val="24"/>
        </w:rPr>
        <w:t xml:space="preserve"> __</w:t>
      </w:r>
      <w:r w:rsidRPr="00E611B0">
        <w:rPr>
          <w:rFonts w:ascii="Times New Roman" w:hAnsi="Times New Roman" w:cs="Times New Roman"/>
          <w:sz w:val="24"/>
          <w:szCs w:val="24"/>
        </w:rPr>
        <w:t>___</w:t>
      </w:r>
    </w:p>
    <w:p w14:paraId="43A347BA" w14:textId="7BAB5574" w:rsidR="00055CDA" w:rsidRDefault="00055CDA" w:rsidP="00970430">
      <w:pPr>
        <w:spacing w:line="240" w:lineRule="auto"/>
        <w:ind w:left="360"/>
        <w:jc w:val="both"/>
        <w:rPr>
          <w:rFonts w:ascii="Times New Roman" w:hAnsi="Times New Roman" w:cs="Times New Roman"/>
          <w:sz w:val="24"/>
          <w:szCs w:val="24"/>
        </w:rPr>
      </w:pPr>
      <w:r w:rsidRPr="00E611B0">
        <w:rPr>
          <w:rFonts w:ascii="Times New Roman" w:hAnsi="Times New Roman" w:cs="Times New Roman"/>
          <w:sz w:val="24"/>
          <w:szCs w:val="24"/>
        </w:rPr>
        <w:t>b) TSO inspect</w:t>
      </w:r>
      <w:r>
        <w:rPr>
          <w:rFonts w:ascii="Times New Roman" w:hAnsi="Times New Roman" w:cs="Times New Roman"/>
          <w:sz w:val="24"/>
          <w:szCs w:val="24"/>
        </w:rPr>
        <w:t>ed</w:t>
      </w:r>
      <w:r w:rsidRPr="00E611B0">
        <w:rPr>
          <w:rFonts w:ascii="Times New Roman" w:hAnsi="Times New Roman" w:cs="Times New Roman"/>
          <w:sz w:val="24"/>
          <w:szCs w:val="24"/>
        </w:rPr>
        <w:t>, issu</w:t>
      </w:r>
      <w:r>
        <w:rPr>
          <w:rFonts w:ascii="Times New Roman" w:hAnsi="Times New Roman" w:cs="Times New Roman"/>
          <w:sz w:val="24"/>
          <w:szCs w:val="24"/>
        </w:rPr>
        <w:t>ed,</w:t>
      </w:r>
      <w:r w:rsidRPr="00E611B0">
        <w:rPr>
          <w:rFonts w:ascii="Times New Roman" w:hAnsi="Times New Roman" w:cs="Times New Roman"/>
          <w:sz w:val="24"/>
          <w:szCs w:val="24"/>
        </w:rPr>
        <w:t xml:space="preserve"> and </w:t>
      </w:r>
      <w:r w:rsidR="00D14EC3">
        <w:rPr>
          <w:rFonts w:ascii="Times New Roman" w:hAnsi="Times New Roman" w:cs="Times New Roman"/>
          <w:sz w:val="24"/>
          <w:szCs w:val="24"/>
        </w:rPr>
        <w:t>discussed</w:t>
      </w:r>
      <w:r w:rsidRPr="00E611B0">
        <w:rPr>
          <w:rFonts w:ascii="Times New Roman" w:hAnsi="Times New Roman" w:cs="Times New Roman"/>
          <w:sz w:val="24"/>
          <w:szCs w:val="24"/>
        </w:rPr>
        <w:t xml:space="preserve"> proper usage of </w:t>
      </w:r>
      <w:r w:rsidR="00013934">
        <w:rPr>
          <w:rFonts w:ascii="Times New Roman" w:hAnsi="Times New Roman" w:cs="Times New Roman"/>
          <w:sz w:val="24"/>
          <w:szCs w:val="24"/>
        </w:rPr>
        <w:t xml:space="preserve">head, </w:t>
      </w:r>
      <w:r w:rsidRPr="00E611B0">
        <w:rPr>
          <w:rFonts w:ascii="Times New Roman" w:hAnsi="Times New Roman" w:cs="Times New Roman"/>
          <w:sz w:val="24"/>
          <w:szCs w:val="24"/>
        </w:rPr>
        <w:t>eye, throat, and groin protection to be worn at all times by p</w:t>
      </w:r>
      <w:r w:rsidR="00AF7EB2">
        <w:rPr>
          <w:rFonts w:ascii="Times New Roman" w:hAnsi="Times New Roman" w:cs="Times New Roman"/>
          <w:sz w:val="24"/>
          <w:szCs w:val="24"/>
        </w:rPr>
        <w:t>articipants</w:t>
      </w:r>
      <w:r w:rsidRPr="00E611B0">
        <w:rPr>
          <w:rFonts w:ascii="Times New Roman" w:hAnsi="Times New Roman" w:cs="Times New Roman"/>
          <w:sz w:val="24"/>
          <w:szCs w:val="24"/>
        </w:rPr>
        <w:t xml:space="preserve"> directly involved in or near the training </w:t>
      </w:r>
      <w:r w:rsidR="003F55E7">
        <w:rPr>
          <w:rFonts w:ascii="Times New Roman" w:hAnsi="Times New Roman" w:cs="Times New Roman"/>
          <w:sz w:val="24"/>
          <w:szCs w:val="24"/>
        </w:rPr>
        <w:t>area</w:t>
      </w:r>
      <w:r w:rsidRPr="00E611B0">
        <w:rPr>
          <w:rFonts w:ascii="Times New Roman" w:hAnsi="Times New Roman" w:cs="Times New Roman"/>
          <w:sz w:val="24"/>
          <w:szCs w:val="24"/>
        </w:rPr>
        <w:t>. YES</w:t>
      </w:r>
      <w:r w:rsidR="006C0EDF">
        <w:rPr>
          <w:rFonts w:ascii="Times New Roman" w:hAnsi="Times New Roman" w:cs="Times New Roman"/>
          <w:sz w:val="24"/>
          <w:szCs w:val="24"/>
        </w:rPr>
        <w:t xml:space="preserve"> </w:t>
      </w:r>
      <w:r w:rsidRPr="00E611B0">
        <w:rPr>
          <w:rFonts w:ascii="Times New Roman" w:hAnsi="Times New Roman" w:cs="Times New Roman"/>
          <w:sz w:val="24"/>
          <w:szCs w:val="24"/>
        </w:rPr>
        <w:t>_</w:t>
      </w:r>
      <w:r w:rsidR="006C0EDF">
        <w:rPr>
          <w:rFonts w:ascii="Times New Roman" w:hAnsi="Times New Roman" w:cs="Times New Roman"/>
          <w:sz w:val="24"/>
          <w:szCs w:val="24"/>
        </w:rPr>
        <w:t>__</w:t>
      </w:r>
      <w:r w:rsidRPr="00E611B0">
        <w:rPr>
          <w:rFonts w:ascii="Times New Roman" w:hAnsi="Times New Roman" w:cs="Times New Roman"/>
          <w:sz w:val="24"/>
          <w:szCs w:val="24"/>
        </w:rPr>
        <w:t>__</w:t>
      </w:r>
    </w:p>
    <w:p w14:paraId="6A0390C5" w14:textId="1664999A" w:rsidR="00055CDA" w:rsidRDefault="00055CDA" w:rsidP="0097043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c</w:t>
      </w:r>
      <w:r w:rsidRPr="00E611B0">
        <w:rPr>
          <w:rFonts w:ascii="Times New Roman" w:hAnsi="Times New Roman" w:cs="Times New Roman"/>
          <w:sz w:val="24"/>
          <w:szCs w:val="24"/>
        </w:rPr>
        <w:t xml:space="preserve">) </w:t>
      </w:r>
      <w:r>
        <w:rPr>
          <w:rFonts w:ascii="Times New Roman" w:hAnsi="Times New Roman" w:cs="Times New Roman"/>
          <w:sz w:val="24"/>
          <w:szCs w:val="24"/>
        </w:rPr>
        <w:t>G</w:t>
      </w:r>
      <w:r w:rsidRPr="00E611B0">
        <w:rPr>
          <w:rFonts w:ascii="Times New Roman" w:hAnsi="Times New Roman" w:cs="Times New Roman"/>
          <w:sz w:val="24"/>
          <w:szCs w:val="24"/>
        </w:rPr>
        <w:t xml:space="preserve">roin area protected </w:t>
      </w:r>
      <w:r>
        <w:rPr>
          <w:rFonts w:ascii="Times New Roman" w:hAnsi="Times New Roman" w:cs="Times New Roman"/>
          <w:sz w:val="24"/>
          <w:szCs w:val="24"/>
        </w:rPr>
        <w:t>with</w:t>
      </w:r>
      <w:r w:rsidRPr="00E611B0">
        <w:rPr>
          <w:rFonts w:ascii="Times New Roman" w:hAnsi="Times New Roman" w:cs="Times New Roman"/>
          <w:sz w:val="24"/>
          <w:szCs w:val="24"/>
        </w:rPr>
        <w:t xml:space="preserve"> hard athletic cup style groin protector for males and females if marking cartridges are being used. </w:t>
      </w:r>
      <w:r>
        <w:rPr>
          <w:rFonts w:ascii="Times New Roman" w:hAnsi="Times New Roman" w:cs="Times New Roman"/>
          <w:sz w:val="24"/>
          <w:szCs w:val="24"/>
        </w:rPr>
        <w:t>YES</w:t>
      </w:r>
      <w:r w:rsidR="006C0EDF">
        <w:rPr>
          <w:rFonts w:ascii="Times New Roman" w:hAnsi="Times New Roman" w:cs="Times New Roman"/>
          <w:sz w:val="24"/>
          <w:szCs w:val="24"/>
        </w:rPr>
        <w:t xml:space="preserve"> __</w:t>
      </w:r>
      <w:r>
        <w:rPr>
          <w:rFonts w:ascii="Times New Roman" w:hAnsi="Times New Roman" w:cs="Times New Roman"/>
          <w:sz w:val="24"/>
          <w:szCs w:val="24"/>
        </w:rPr>
        <w:t>___</w:t>
      </w:r>
    </w:p>
    <w:p w14:paraId="76C4774D" w14:textId="3161D7B3" w:rsidR="00055CDA" w:rsidRPr="00E611B0" w:rsidRDefault="00055CDA" w:rsidP="00970430">
      <w:pPr>
        <w:spacing w:line="240" w:lineRule="auto"/>
        <w:ind w:left="360"/>
        <w:jc w:val="both"/>
        <w:rPr>
          <w:rFonts w:ascii="Times New Roman" w:hAnsi="Times New Roman" w:cs="Times New Roman"/>
          <w:sz w:val="24"/>
          <w:szCs w:val="24"/>
        </w:rPr>
      </w:pPr>
    </w:p>
    <w:p w14:paraId="0A0F3380" w14:textId="77777777" w:rsidR="00970430" w:rsidRDefault="00970430" w:rsidP="00970430">
      <w:pPr>
        <w:spacing w:after="0" w:line="240" w:lineRule="auto"/>
        <w:rPr>
          <w:rFonts w:ascii="Times New Roman" w:hAnsi="Times New Roman" w:cs="Times New Roman"/>
          <w:sz w:val="24"/>
          <w:szCs w:val="24"/>
          <w:u w:val="single"/>
        </w:rPr>
      </w:pPr>
    </w:p>
    <w:p w14:paraId="63EB177E" w14:textId="34B11F6C" w:rsidR="00970430" w:rsidRPr="00970430" w:rsidRDefault="00970430" w:rsidP="00970430">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CF12D51" w14:textId="3C5C1C29" w:rsidR="00970430" w:rsidRDefault="00970430" w:rsidP="009704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TSO Signature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3FB5530B" w14:textId="435A9E6B" w:rsidR="001E62B2" w:rsidRDefault="001E62B2" w:rsidP="00850321">
      <w:pPr>
        <w:spacing w:line="240" w:lineRule="auto"/>
        <w:rPr>
          <w:rFonts w:ascii="Times New Roman" w:hAnsi="Times New Roman" w:cs="Times New Roman"/>
          <w:sz w:val="24"/>
          <w:szCs w:val="24"/>
        </w:rPr>
      </w:pPr>
    </w:p>
    <w:sectPr w:rsidR="001E62B2" w:rsidSect="00947B8A">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0BE61" w14:textId="77777777" w:rsidR="00B6358F" w:rsidRDefault="00B6358F" w:rsidP="00DC3FC6">
      <w:pPr>
        <w:spacing w:after="0" w:line="240" w:lineRule="auto"/>
      </w:pPr>
      <w:r>
        <w:separator/>
      </w:r>
    </w:p>
  </w:endnote>
  <w:endnote w:type="continuationSeparator" w:id="0">
    <w:p w14:paraId="383FD4E8" w14:textId="77777777" w:rsidR="00B6358F" w:rsidRDefault="00B6358F" w:rsidP="00DC3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A50F" w14:textId="77777777" w:rsidR="007F39A1" w:rsidRDefault="004878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FDDA0A" w14:textId="77777777" w:rsidR="007F39A1" w:rsidRDefault="005C7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D457" w14:textId="3EF805F4" w:rsidR="00947B8A" w:rsidRDefault="00947B8A">
    <w:pPr>
      <w:pStyle w:val="Footer"/>
    </w:pPr>
    <w:r>
      <w:tab/>
    </w:r>
    <w:r>
      <w:tab/>
      <w:t>R</w:t>
    </w:r>
    <w:r w:rsidR="006C21F2">
      <w:t>EVISED</w:t>
    </w:r>
    <w:r>
      <w:t xml:space="preserve"> 0</w:t>
    </w:r>
    <w:r w:rsidR="007C1B5E">
      <w:t>5</w:t>
    </w:r>
    <w:r>
      <w:t>/2022</w:t>
    </w:r>
  </w:p>
  <w:p w14:paraId="65DF2CC3" w14:textId="77777777" w:rsidR="00947B8A" w:rsidRDefault="00947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temporary/>
      <w:showingPlcHdr/>
      <w15:appearance w15:val="hidden"/>
    </w:sdtPr>
    <w:sdtEndPr/>
    <w:sdtContent>
      <w:p w14:paraId="3B3CC601" w14:textId="77777777" w:rsidR="00072C3A" w:rsidRDefault="0048781C">
        <w:pPr>
          <w:pStyle w:val="Footer"/>
        </w:pPr>
        <w:r>
          <w:t>[Type here]</w:t>
        </w:r>
      </w:p>
    </w:sdtContent>
  </w:sdt>
  <w:p w14:paraId="2584D913" w14:textId="77777777" w:rsidR="00072C3A" w:rsidRDefault="005C7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34B57" w14:textId="77777777" w:rsidR="00B6358F" w:rsidRDefault="00B6358F" w:rsidP="00DC3FC6">
      <w:pPr>
        <w:spacing w:after="0" w:line="240" w:lineRule="auto"/>
      </w:pPr>
      <w:r>
        <w:separator/>
      </w:r>
    </w:p>
  </w:footnote>
  <w:footnote w:type="continuationSeparator" w:id="0">
    <w:p w14:paraId="2B446ECC" w14:textId="77777777" w:rsidR="00B6358F" w:rsidRDefault="00B6358F" w:rsidP="00DC3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3E81"/>
    <w:multiLevelType w:val="hybridMultilevel"/>
    <w:tmpl w:val="4D4E34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F75FC3"/>
    <w:multiLevelType w:val="hybridMultilevel"/>
    <w:tmpl w:val="1B7CD5B0"/>
    <w:lvl w:ilvl="0" w:tplc="B130023E">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E5FA0"/>
    <w:multiLevelType w:val="hybridMultilevel"/>
    <w:tmpl w:val="0726981E"/>
    <w:lvl w:ilvl="0" w:tplc="80EA06BC">
      <w:start w:val="1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F1CE9"/>
    <w:multiLevelType w:val="hybridMultilevel"/>
    <w:tmpl w:val="006EDB0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2100417"/>
    <w:multiLevelType w:val="hybridMultilevel"/>
    <w:tmpl w:val="74FAF8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C1520"/>
    <w:multiLevelType w:val="hybridMultilevel"/>
    <w:tmpl w:val="EC5411D0"/>
    <w:lvl w:ilvl="0" w:tplc="CA162A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D7F6E"/>
    <w:multiLevelType w:val="singleLevel"/>
    <w:tmpl w:val="04090013"/>
    <w:lvl w:ilvl="0">
      <w:start w:val="1"/>
      <w:numFmt w:val="upperRoman"/>
      <w:lvlText w:val="%1."/>
      <w:lvlJc w:val="left"/>
      <w:pPr>
        <w:tabs>
          <w:tab w:val="num" w:pos="720"/>
        </w:tabs>
        <w:ind w:left="720" w:hanging="720"/>
      </w:pPr>
      <w:rPr>
        <w:rFonts w:hint="default"/>
      </w:rPr>
    </w:lvl>
  </w:abstractNum>
  <w:abstractNum w:abstractNumId="7" w15:restartNumberingAfterBreak="0">
    <w:nsid w:val="2A4E1D47"/>
    <w:multiLevelType w:val="hybridMultilevel"/>
    <w:tmpl w:val="006EDB06"/>
    <w:lvl w:ilvl="0" w:tplc="63A07F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ED4493"/>
    <w:multiLevelType w:val="hybridMultilevel"/>
    <w:tmpl w:val="875E8368"/>
    <w:lvl w:ilvl="0" w:tplc="602AA93E">
      <w:start w:val="3"/>
      <w:numFmt w:val="decimal"/>
      <w:lvlText w:val="%1."/>
      <w:lvlJc w:val="left"/>
      <w:pPr>
        <w:ind w:left="144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07654"/>
    <w:multiLevelType w:val="hybridMultilevel"/>
    <w:tmpl w:val="0582BD2C"/>
    <w:lvl w:ilvl="0" w:tplc="523633DC">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369C3CA2"/>
    <w:multiLevelType w:val="hybridMultilevel"/>
    <w:tmpl w:val="C13EF2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8151D"/>
    <w:multiLevelType w:val="hybridMultilevel"/>
    <w:tmpl w:val="289EC3F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7446B2"/>
    <w:multiLevelType w:val="hybridMultilevel"/>
    <w:tmpl w:val="4D82C44E"/>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3B186B"/>
    <w:multiLevelType w:val="hybridMultilevel"/>
    <w:tmpl w:val="4D4E34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6E2A0D"/>
    <w:multiLevelType w:val="hybridMultilevel"/>
    <w:tmpl w:val="F13C0D08"/>
    <w:lvl w:ilvl="0" w:tplc="1D46894A">
      <w:start w:val="3"/>
      <w:numFmt w:val="decimal"/>
      <w:lvlText w:val="%1."/>
      <w:lvlJc w:val="left"/>
      <w:pPr>
        <w:ind w:left="144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04296"/>
    <w:multiLevelType w:val="hybridMultilevel"/>
    <w:tmpl w:val="3E5A9782"/>
    <w:lvl w:ilvl="0" w:tplc="CC5C6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C4C4A"/>
    <w:multiLevelType w:val="hybridMultilevel"/>
    <w:tmpl w:val="D7D6BC9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ED51704"/>
    <w:multiLevelType w:val="hybridMultilevel"/>
    <w:tmpl w:val="63E023B8"/>
    <w:lvl w:ilvl="0" w:tplc="DCE82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FB181D"/>
    <w:multiLevelType w:val="hybridMultilevel"/>
    <w:tmpl w:val="006EDB0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8981946"/>
    <w:multiLevelType w:val="hybridMultilevel"/>
    <w:tmpl w:val="A37A330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61C21932"/>
    <w:multiLevelType w:val="hybridMultilevel"/>
    <w:tmpl w:val="A37A3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4637110"/>
    <w:multiLevelType w:val="hybridMultilevel"/>
    <w:tmpl w:val="173C994E"/>
    <w:lvl w:ilvl="0" w:tplc="D4789C0C">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7B701A"/>
    <w:multiLevelType w:val="hybridMultilevel"/>
    <w:tmpl w:val="4D705470"/>
    <w:lvl w:ilvl="0" w:tplc="C408EC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EF46265"/>
    <w:multiLevelType w:val="hybridMultilevel"/>
    <w:tmpl w:val="EFA2C2DC"/>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2A2C6F"/>
    <w:multiLevelType w:val="hybridMultilevel"/>
    <w:tmpl w:val="5EEC0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947BBE"/>
    <w:multiLevelType w:val="hybridMultilevel"/>
    <w:tmpl w:val="0354078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CF63D32"/>
    <w:multiLevelType w:val="hybridMultilevel"/>
    <w:tmpl w:val="82989314"/>
    <w:lvl w:ilvl="0" w:tplc="B06CB252">
      <w:start w:val="1"/>
      <w:numFmt w:val="decimal"/>
      <w:lvlText w:val="%1."/>
      <w:lvlJc w:val="left"/>
      <w:pPr>
        <w:ind w:left="1440" w:hanging="360"/>
      </w:pPr>
      <w:rPr>
        <w:rFonts w:ascii="Times New Roman" w:hAnsi="Times New Roman" w:cs="Times New Roman" w:hint="default"/>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15738841">
    <w:abstractNumId w:val="6"/>
  </w:num>
  <w:num w:numId="2" w16cid:durableId="1035543612">
    <w:abstractNumId w:val="4"/>
  </w:num>
  <w:num w:numId="3" w16cid:durableId="1421953260">
    <w:abstractNumId w:val="17"/>
  </w:num>
  <w:num w:numId="4" w16cid:durableId="2048413186">
    <w:abstractNumId w:val="23"/>
  </w:num>
  <w:num w:numId="5" w16cid:durableId="1043334844">
    <w:abstractNumId w:val="16"/>
  </w:num>
  <w:num w:numId="6" w16cid:durableId="1112893464">
    <w:abstractNumId w:val="21"/>
  </w:num>
  <w:num w:numId="7" w16cid:durableId="1694526742">
    <w:abstractNumId w:val="24"/>
  </w:num>
  <w:num w:numId="8" w16cid:durableId="2086872921">
    <w:abstractNumId w:val="5"/>
  </w:num>
  <w:num w:numId="9" w16cid:durableId="1734817479">
    <w:abstractNumId w:val="22"/>
  </w:num>
  <w:num w:numId="10" w16cid:durableId="1116405809">
    <w:abstractNumId w:val="9"/>
  </w:num>
  <w:num w:numId="11" w16cid:durableId="1001078960">
    <w:abstractNumId w:val="15"/>
  </w:num>
  <w:num w:numId="12" w16cid:durableId="133522867">
    <w:abstractNumId w:val="7"/>
  </w:num>
  <w:num w:numId="13" w16cid:durableId="354769638">
    <w:abstractNumId w:val="11"/>
  </w:num>
  <w:num w:numId="14" w16cid:durableId="1712684472">
    <w:abstractNumId w:val="3"/>
  </w:num>
  <w:num w:numId="15" w16cid:durableId="2100901470">
    <w:abstractNumId w:val="0"/>
  </w:num>
  <w:num w:numId="16" w16cid:durableId="1147282925">
    <w:abstractNumId w:val="18"/>
  </w:num>
  <w:num w:numId="17" w16cid:durableId="989483970">
    <w:abstractNumId w:val="13"/>
  </w:num>
  <w:num w:numId="18" w16cid:durableId="1366174384">
    <w:abstractNumId w:val="26"/>
  </w:num>
  <w:num w:numId="19" w16cid:durableId="1985088554">
    <w:abstractNumId w:val="10"/>
  </w:num>
  <w:num w:numId="20" w16cid:durableId="694842652">
    <w:abstractNumId w:val="14"/>
  </w:num>
  <w:num w:numId="21" w16cid:durableId="1859924644">
    <w:abstractNumId w:val="8"/>
  </w:num>
  <w:num w:numId="22" w16cid:durableId="712848362">
    <w:abstractNumId w:val="20"/>
  </w:num>
  <w:num w:numId="23" w16cid:durableId="1165897226">
    <w:abstractNumId w:val="25"/>
  </w:num>
  <w:num w:numId="24" w16cid:durableId="1262183704">
    <w:abstractNumId w:val="2"/>
  </w:num>
  <w:num w:numId="25" w16cid:durableId="1197891275">
    <w:abstractNumId w:val="19"/>
  </w:num>
  <w:num w:numId="26" w16cid:durableId="1260992866">
    <w:abstractNumId w:val="12"/>
  </w:num>
  <w:num w:numId="27" w16cid:durableId="485437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41F"/>
    <w:rsid w:val="000049CF"/>
    <w:rsid w:val="000117B7"/>
    <w:rsid w:val="00013934"/>
    <w:rsid w:val="00032D3C"/>
    <w:rsid w:val="00032FFF"/>
    <w:rsid w:val="00033991"/>
    <w:rsid w:val="00041AB1"/>
    <w:rsid w:val="00042F71"/>
    <w:rsid w:val="00055CDA"/>
    <w:rsid w:val="00055EB4"/>
    <w:rsid w:val="000A1B63"/>
    <w:rsid w:val="000A1EC1"/>
    <w:rsid w:val="000A2627"/>
    <w:rsid w:val="000C497F"/>
    <w:rsid w:val="000C6E72"/>
    <w:rsid w:val="000F643A"/>
    <w:rsid w:val="000F6E58"/>
    <w:rsid w:val="001032D1"/>
    <w:rsid w:val="00111906"/>
    <w:rsid w:val="0013435F"/>
    <w:rsid w:val="00137497"/>
    <w:rsid w:val="001503C3"/>
    <w:rsid w:val="00154828"/>
    <w:rsid w:val="001627D5"/>
    <w:rsid w:val="00172119"/>
    <w:rsid w:val="00175310"/>
    <w:rsid w:val="0018107C"/>
    <w:rsid w:val="00196DB5"/>
    <w:rsid w:val="001972BD"/>
    <w:rsid w:val="001B1BA9"/>
    <w:rsid w:val="001E62B2"/>
    <w:rsid w:val="0021039A"/>
    <w:rsid w:val="0021229E"/>
    <w:rsid w:val="002147F4"/>
    <w:rsid w:val="002157DD"/>
    <w:rsid w:val="00244E57"/>
    <w:rsid w:val="002538A9"/>
    <w:rsid w:val="0026101A"/>
    <w:rsid w:val="00273948"/>
    <w:rsid w:val="00276505"/>
    <w:rsid w:val="002874F4"/>
    <w:rsid w:val="002A5B90"/>
    <w:rsid w:val="002A64B3"/>
    <w:rsid w:val="002B1C7A"/>
    <w:rsid w:val="002B499F"/>
    <w:rsid w:val="002B533B"/>
    <w:rsid w:val="002C6FA0"/>
    <w:rsid w:val="002D18E2"/>
    <w:rsid w:val="002D2B2A"/>
    <w:rsid w:val="002D43CC"/>
    <w:rsid w:val="002D50E3"/>
    <w:rsid w:val="002D5EF3"/>
    <w:rsid w:val="002F1524"/>
    <w:rsid w:val="003005E5"/>
    <w:rsid w:val="00302F4B"/>
    <w:rsid w:val="003070AC"/>
    <w:rsid w:val="00314DFA"/>
    <w:rsid w:val="00322B78"/>
    <w:rsid w:val="003241EC"/>
    <w:rsid w:val="0032752F"/>
    <w:rsid w:val="0033131B"/>
    <w:rsid w:val="00374E72"/>
    <w:rsid w:val="003B2725"/>
    <w:rsid w:val="003B5167"/>
    <w:rsid w:val="003E6AEB"/>
    <w:rsid w:val="003E7B94"/>
    <w:rsid w:val="003E7E8D"/>
    <w:rsid w:val="003F4147"/>
    <w:rsid w:val="003F55E7"/>
    <w:rsid w:val="004006A2"/>
    <w:rsid w:val="004071DF"/>
    <w:rsid w:val="00410E29"/>
    <w:rsid w:val="004203E2"/>
    <w:rsid w:val="00427A4B"/>
    <w:rsid w:val="004310CA"/>
    <w:rsid w:val="00431520"/>
    <w:rsid w:val="00434897"/>
    <w:rsid w:val="00444112"/>
    <w:rsid w:val="0045488D"/>
    <w:rsid w:val="004741EB"/>
    <w:rsid w:val="00475EF7"/>
    <w:rsid w:val="00480A3E"/>
    <w:rsid w:val="004820E0"/>
    <w:rsid w:val="00486609"/>
    <w:rsid w:val="0048781C"/>
    <w:rsid w:val="004A1552"/>
    <w:rsid w:val="004A49B9"/>
    <w:rsid w:val="004A6DD5"/>
    <w:rsid w:val="004B2EDC"/>
    <w:rsid w:val="004C04CA"/>
    <w:rsid w:val="004C4CFF"/>
    <w:rsid w:val="004C67A4"/>
    <w:rsid w:val="004D43CE"/>
    <w:rsid w:val="004E08B3"/>
    <w:rsid w:val="004E1C7B"/>
    <w:rsid w:val="004E6C20"/>
    <w:rsid w:val="004F00CF"/>
    <w:rsid w:val="004F06FB"/>
    <w:rsid w:val="004F125E"/>
    <w:rsid w:val="004F2282"/>
    <w:rsid w:val="00526304"/>
    <w:rsid w:val="005310EA"/>
    <w:rsid w:val="00537D79"/>
    <w:rsid w:val="0054597E"/>
    <w:rsid w:val="00545E38"/>
    <w:rsid w:val="0055301F"/>
    <w:rsid w:val="00554890"/>
    <w:rsid w:val="00574C7C"/>
    <w:rsid w:val="005914CB"/>
    <w:rsid w:val="005A31AC"/>
    <w:rsid w:val="005C0AAD"/>
    <w:rsid w:val="005C52A2"/>
    <w:rsid w:val="005C5DFF"/>
    <w:rsid w:val="005D0544"/>
    <w:rsid w:val="005E0109"/>
    <w:rsid w:val="005E6C58"/>
    <w:rsid w:val="005F2B50"/>
    <w:rsid w:val="005F3308"/>
    <w:rsid w:val="005F6DFD"/>
    <w:rsid w:val="006059FA"/>
    <w:rsid w:val="006104C2"/>
    <w:rsid w:val="00633D1C"/>
    <w:rsid w:val="00644D2C"/>
    <w:rsid w:val="006460C9"/>
    <w:rsid w:val="00654F93"/>
    <w:rsid w:val="006656EA"/>
    <w:rsid w:val="00676E54"/>
    <w:rsid w:val="00677218"/>
    <w:rsid w:val="006A1EB5"/>
    <w:rsid w:val="006B4695"/>
    <w:rsid w:val="006C0EDF"/>
    <w:rsid w:val="006C21F2"/>
    <w:rsid w:val="006C3DB7"/>
    <w:rsid w:val="006D17AE"/>
    <w:rsid w:val="006D4FCB"/>
    <w:rsid w:val="006D537D"/>
    <w:rsid w:val="006E3565"/>
    <w:rsid w:val="006F1798"/>
    <w:rsid w:val="00733F26"/>
    <w:rsid w:val="00737899"/>
    <w:rsid w:val="00741F4E"/>
    <w:rsid w:val="007555F7"/>
    <w:rsid w:val="0075658C"/>
    <w:rsid w:val="007565E2"/>
    <w:rsid w:val="007756AC"/>
    <w:rsid w:val="007758F4"/>
    <w:rsid w:val="007803D2"/>
    <w:rsid w:val="00785B46"/>
    <w:rsid w:val="00792410"/>
    <w:rsid w:val="007A2D35"/>
    <w:rsid w:val="007B6943"/>
    <w:rsid w:val="007B7402"/>
    <w:rsid w:val="007C1B5E"/>
    <w:rsid w:val="007C3D68"/>
    <w:rsid w:val="007D2860"/>
    <w:rsid w:val="00813B85"/>
    <w:rsid w:val="00827C26"/>
    <w:rsid w:val="00837043"/>
    <w:rsid w:val="0084235C"/>
    <w:rsid w:val="008426EA"/>
    <w:rsid w:val="00850321"/>
    <w:rsid w:val="00851002"/>
    <w:rsid w:val="00895B7C"/>
    <w:rsid w:val="008B26FC"/>
    <w:rsid w:val="008B65ED"/>
    <w:rsid w:val="008E03AC"/>
    <w:rsid w:val="008E1FED"/>
    <w:rsid w:val="008F6B5A"/>
    <w:rsid w:val="00947B8A"/>
    <w:rsid w:val="00951DFB"/>
    <w:rsid w:val="00961298"/>
    <w:rsid w:val="00967600"/>
    <w:rsid w:val="00970430"/>
    <w:rsid w:val="00986FFA"/>
    <w:rsid w:val="00987573"/>
    <w:rsid w:val="00996EB3"/>
    <w:rsid w:val="009A6A0B"/>
    <w:rsid w:val="009B24E9"/>
    <w:rsid w:val="009B2C61"/>
    <w:rsid w:val="009C4204"/>
    <w:rsid w:val="009D76E5"/>
    <w:rsid w:val="009F169A"/>
    <w:rsid w:val="009F387C"/>
    <w:rsid w:val="009F49C2"/>
    <w:rsid w:val="009F660B"/>
    <w:rsid w:val="009F7435"/>
    <w:rsid w:val="00A03A4F"/>
    <w:rsid w:val="00A079DA"/>
    <w:rsid w:val="00A13697"/>
    <w:rsid w:val="00A14F39"/>
    <w:rsid w:val="00A15E8B"/>
    <w:rsid w:val="00A258D5"/>
    <w:rsid w:val="00A538C0"/>
    <w:rsid w:val="00A702CF"/>
    <w:rsid w:val="00A92D6C"/>
    <w:rsid w:val="00A96B7F"/>
    <w:rsid w:val="00A97FE9"/>
    <w:rsid w:val="00AA2C96"/>
    <w:rsid w:val="00AD230D"/>
    <w:rsid w:val="00AD2F11"/>
    <w:rsid w:val="00AE4FE3"/>
    <w:rsid w:val="00AF778C"/>
    <w:rsid w:val="00AF7EB2"/>
    <w:rsid w:val="00B0033F"/>
    <w:rsid w:val="00B113E1"/>
    <w:rsid w:val="00B14C4B"/>
    <w:rsid w:val="00B220D7"/>
    <w:rsid w:val="00B3266A"/>
    <w:rsid w:val="00B50242"/>
    <w:rsid w:val="00B56CD3"/>
    <w:rsid w:val="00B6358F"/>
    <w:rsid w:val="00B70D7C"/>
    <w:rsid w:val="00B764F7"/>
    <w:rsid w:val="00B8242F"/>
    <w:rsid w:val="00B90421"/>
    <w:rsid w:val="00B9309B"/>
    <w:rsid w:val="00BA44D0"/>
    <w:rsid w:val="00BA72F2"/>
    <w:rsid w:val="00BB35E4"/>
    <w:rsid w:val="00BB5A9C"/>
    <w:rsid w:val="00BC42A8"/>
    <w:rsid w:val="00BC5868"/>
    <w:rsid w:val="00BC6BF7"/>
    <w:rsid w:val="00BF44B3"/>
    <w:rsid w:val="00C04860"/>
    <w:rsid w:val="00C05470"/>
    <w:rsid w:val="00C10459"/>
    <w:rsid w:val="00C408B1"/>
    <w:rsid w:val="00C416B7"/>
    <w:rsid w:val="00C43261"/>
    <w:rsid w:val="00C441EF"/>
    <w:rsid w:val="00C44461"/>
    <w:rsid w:val="00C65A2F"/>
    <w:rsid w:val="00C76189"/>
    <w:rsid w:val="00C81B34"/>
    <w:rsid w:val="00C82D6F"/>
    <w:rsid w:val="00C8341F"/>
    <w:rsid w:val="00C93DE3"/>
    <w:rsid w:val="00CB3945"/>
    <w:rsid w:val="00CD2EF8"/>
    <w:rsid w:val="00CE0245"/>
    <w:rsid w:val="00CE723F"/>
    <w:rsid w:val="00D04831"/>
    <w:rsid w:val="00D06B12"/>
    <w:rsid w:val="00D13999"/>
    <w:rsid w:val="00D14EC3"/>
    <w:rsid w:val="00D211C7"/>
    <w:rsid w:val="00D243E2"/>
    <w:rsid w:val="00D271CA"/>
    <w:rsid w:val="00D40B1C"/>
    <w:rsid w:val="00D45B57"/>
    <w:rsid w:val="00D50CF5"/>
    <w:rsid w:val="00D51344"/>
    <w:rsid w:val="00D52185"/>
    <w:rsid w:val="00D607CA"/>
    <w:rsid w:val="00D67D40"/>
    <w:rsid w:val="00D72CA9"/>
    <w:rsid w:val="00D77BB5"/>
    <w:rsid w:val="00D832CE"/>
    <w:rsid w:val="00D83640"/>
    <w:rsid w:val="00D9237F"/>
    <w:rsid w:val="00DA1E43"/>
    <w:rsid w:val="00DA7973"/>
    <w:rsid w:val="00DB031F"/>
    <w:rsid w:val="00DC0078"/>
    <w:rsid w:val="00DC3FC6"/>
    <w:rsid w:val="00DC6A5C"/>
    <w:rsid w:val="00DE5B04"/>
    <w:rsid w:val="00DF0887"/>
    <w:rsid w:val="00DF39D1"/>
    <w:rsid w:val="00E03C9B"/>
    <w:rsid w:val="00E1682C"/>
    <w:rsid w:val="00E21A3F"/>
    <w:rsid w:val="00E21E02"/>
    <w:rsid w:val="00E2384D"/>
    <w:rsid w:val="00E322FB"/>
    <w:rsid w:val="00E3509C"/>
    <w:rsid w:val="00E4526B"/>
    <w:rsid w:val="00E560CB"/>
    <w:rsid w:val="00E611B0"/>
    <w:rsid w:val="00E65CFB"/>
    <w:rsid w:val="00E83285"/>
    <w:rsid w:val="00EB7CE6"/>
    <w:rsid w:val="00EC6AFD"/>
    <w:rsid w:val="00EF2010"/>
    <w:rsid w:val="00EF2A30"/>
    <w:rsid w:val="00F05E09"/>
    <w:rsid w:val="00F06077"/>
    <w:rsid w:val="00F0611B"/>
    <w:rsid w:val="00F14128"/>
    <w:rsid w:val="00F40E29"/>
    <w:rsid w:val="00F43C97"/>
    <w:rsid w:val="00F45F67"/>
    <w:rsid w:val="00F50193"/>
    <w:rsid w:val="00F55079"/>
    <w:rsid w:val="00F607D4"/>
    <w:rsid w:val="00F6724A"/>
    <w:rsid w:val="00F762D8"/>
    <w:rsid w:val="00F81FF6"/>
    <w:rsid w:val="00F8379D"/>
    <w:rsid w:val="00FA0B61"/>
    <w:rsid w:val="00FA71D1"/>
    <w:rsid w:val="00FB38CF"/>
    <w:rsid w:val="00FC6AEF"/>
    <w:rsid w:val="00FC7B7F"/>
    <w:rsid w:val="00FD3648"/>
    <w:rsid w:val="00FD41EC"/>
    <w:rsid w:val="00FD46FF"/>
    <w:rsid w:val="00FD7F52"/>
    <w:rsid w:val="00FE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E37A6"/>
  <w15:chartTrackingRefBased/>
  <w15:docId w15:val="{2BD56A53-932B-44F8-981C-BA58A57D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986FFA"/>
    <w:pPr>
      <w:keepNext/>
      <w:spacing w:after="0" w:line="240" w:lineRule="auto"/>
      <w:jc w:val="both"/>
      <w:outlineLvl w:val="5"/>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86FFA"/>
    <w:rPr>
      <w:rFonts w:ascii="Times New Roman" w:eastAsia="Times New Roman" w:hAnsi="Times New Roman" w:cs="Times New Roman"/>
      <w:b/>
      <w:sz w:val="24"/>
      <w:szCs w:val="20"/>
    </w:rPr>
  </w:style>
  <w:style w:type="paragraph" w:styleId="BodyText">
    <w:name w:val="Body Text"/>
    <w:basedOn w:val="Normal"/>
    <w:link w:val="BodyTextChar"/>
    <w:rsid w:val="00986FFA"/>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86FFA"/>
    <w:rPr>
      <w:rFonts w:ascii="Times New Roman" w:eastAsia="Times New Roman" w:hAnsi="Times New Roman" w:cs="Times New Roman"/>
      <w:sz w:val="24"/>
      <w:szCs w:val="20"/>
    </w:rPr>
  </w:style>
  <w:style w:type="paragraph" w:styleId="Footer">
    <w:name w:val="footer"/>
    <w:basedOn w:val="Normal"/>
    <w:link w:val="FooterChar"/>
    <w:uiPriority w:val="99"/>
    <w:rsid w:val="00986FF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86FFA"/>
    <w:rPr>
      <w:rFonts w:ascii="Times New Roman" w:eastAsia="Times New Roman" w:hAnsi="Times New Roman" w:cs="Times New Roman"/>
      <w:sz w:val="20"/>
      <w:szCs w:val="20"/>
    </w:rPr>
  </w:style>
  <w:style w:type="character" w:styleId="PageNumber">
    <w:name w:val="page number"/>
    <w:basedOn w:val="DefaultParagraphFont"/>
    <w:rsid w:val="00986FFA"/>
  </w:style>
  <w:style w:type="paragraph" w:styleId="ListParagraph">
    <w:name w:val="List Paragraph"/>
    <w:basedOn w:val="Normal"/>
    <w:uiPriority w:val="34"/>
    <w:qFormat/>
    <w:rsid w:val="00986FFA"/>
    <w:pPr>
      <w:spacing w:after="0" w:line="240" w:lineRule="auto"/>
      <w:ind w:left="720"/>
    </w:pPr>
    <w:rPr>
      <w:rFonts w:ascii="Times New Roman" w:eastAsia="Times New Roman" w:hAnsi="Times New Roman" w:cs="Times New Roman"/>
      <w:sz w:val="20"/>
      <w:szCs w:val="20"/>
    </w:rPr>
  </w:style>
  <w:style w:type="paragraph" w:styleId="NormalWeb">
    <w:name w:val="Normal (Web)"/>
    <w:basedOn w:val="Normal"/>
    <w:uiPriority w:val="99"/>
    <w:unhideWhenUsed/>
    <w:rsid w:val="00986FFA"/>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DC3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252E653E98974598A2113F247E2939" ma:contentTypeVersion="11" ma:contentTypeDescription="Create a new document." ma:contentTypeScope="" ma:versionID="02bdd022808dafcac4463d3ebbbcadc0">
  <xsd:schema xmlns:xsd="http://www.w3.org/2001/XMLSchema" xmlns:xs="http://www.w3.org/2001/XMLSchema" xmlns:p="http://schemas.microsoft.com/office/2006/metadata/properties" xmlns:ns2="b74103a6-818f-4179-a52e-2bca8f8c2cd9" xmlns:ns3="6659cd33-ce8d-4c15-9a55-5fc6d6b2d419" targetNamespace="http://schemas.microsoft.com/office/2006/metadata/properties" ma:root="true" ma:fieldsID="c7456015c007b76855ec25e47868f41e" ns2:_="" ns3:_="">
    <xsd:import namespace="b74103a6-818f-4179-a52e-2bca8f8c2cd9"/>
    <xsd:import namespace="6659cd33-ce8d-4c15-9a55-5fc6d6b2d4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103a6-818f-4179-a52e-2bca8f8c2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9cd33-ce8d-4c15-9a55-5fc6d6b2d4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9E0A63-BBDB-4701-AF04-48655EE951B4}">
  <ds:schemaRefs>
    <ds:schemaRef ds:uri="http://schemas.microsoft.com/sharepoint/v3/contenttype/forms"/>
  </ds:schemaRefs>
</ds:datastoreItem>
</file>

<file path=customXml/itemProps2.xml><?xml version="1.0" encoding="utf-8"?>
<ds:datastoreItem xmlns:ds="http://schemas.openxmlformats.org/officeDocument/2006/customXml" ds:itemID="{00734E92-DD1D-4ADE-B8E8-9D68789FBEFE}"/>
</file>

<file path=customXml/itemProps3.xml><?xml version="1.0" encoding="utf-8"?>
<ds:datastoreItem xmlns:ds="http://schemas.openxmlformats.org/officeDocument/2006/customXml" ds:itemID="{AEB6987E-7B32-4840-A9C4-C6E55C99E7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2153</Words>
  <Characters>12274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Sanders</dc:creator>
  <cp:keywords/>
  <dc:description/>
  <cp:lastModifiedBy>Louis Zook</cp:lastModifiedBy>
  <cp:revision>2</cp:revision>
  <cp:lastPrinted>2022-05-05T15:12:00Z</cp:lastPrinted>
  <dcterms:created xsi:type="dcterms:W3CDTF">2022-09-28T01:01:00Z</dcterms:created>
  <dcterms:modified xsi:type="dcterms:W3CDTF">2022-09-28T01:01:00Z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0x01010037252E653E98974598A2113F247E2939</vt:lpwstr>
  </property>
</Properties>
</file>